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  <w:r w:rsidRPr="00CE4560">
        <w:rPr>
          <w:b/>
          <w:noProof/>
          <w:sz w:val="24"/>
        </w:rPr>
        <w:lastRenderedPageBreak/>
        <w:drawing>
          <wp:inline distT="0" distB="0" distL="0" distR="0">
            <wp:extent cx="6020435" cy="10268356"/>
            <wp:effectExtent l="0" t="0" r="0" b="0"/>
            <wp:docPr id="1" name="Рисунок 1" descr="C:\Users\admin\Desktop\сканы тит\англ.3 кл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\англ.3 кл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026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CE4560" w:rsidRDefault="00CE4560">
      <w:pPr>
        <w:spacing w:after="0" w:line="259" w:lineRule="auto"/>
        <w:ind w:left="-5"/>
        <w:rPr>
          <w:b/>
          <w:sz w:val="24"/>
        </w:rPr>
      </w:pPr>
    </w:p>
    <w:p w:rsidR="00DD4477" w:rsidRDefault="0062486F">
      <w:pPr>
        <w:spacing w:after="0" w:line="259" w:lineRule="auto"/>
        <w:ind w:left="-5"/>
      </w:pPr>
      <w:r>
        <w:rPr>
          <w:b/>
          <w:sz w:val="24"/>
        </w:rPr>
        <w:t xml:space="preserve">Пояснительная записка. </w:t>
      </w:r>
    </w:p>
    <w:p w:rsidR="00DD4477" w:rsidRDefault="0062486F">
      <w:pPr>
        <w:spacing w:after="32" w:line="249" w:lineRule="auto"/>
        <w:ind w:left="-5" w:right="96"/>
      </w:pPr>
      <w:r>
        <w:rPr>
          <w:sz w:val="24"/>
        </w:rPr>
        <w:t xml:space="preserve">Настоящая программа составлена в соответствии с: </w:t>
      </w:r>
    </w:p>
    <w:p w:rsidR="00DD4477" w:rsidRDefault="0062486F">
      <w:pPr>
        <w:numPr>
          <w:ilvl w:val="0"/>
          <w:numId w:val="1"/>
        </w:numPr>
        <w:spacing w:after="32" w:line="249" w:lineRule="auto"/>
        <w:ind w:right="96" w:hanging="139"/>
      </w:pPr>
      <w:r>
        <w:rPr>
          <w:sz w:val="24"/>
        </w:rPr>
        <w:t xml:space="preserve">п. 2,3,6, 7, 9 ст. 28 Федерального Закона от 29.12.2012 г. № 273-ФЗ «Об образовании в Российской федерации»; </w:t>
      </w:r>
    </w:p>
    <w:p w:rsidR="0062486F" w:rsidRPr="009175F6" w:rsidRDefault="0062486F" w:rsidP="0062486F">
      <w:pPr>
        <w:pStyle w:val="a3"/>
        <w:numPr>
          <w:ilvl w:val="0"/>
          <w:numId w:val="1"/>
        </w:numPr>
        <w:rPr>
          <w:szCs w:val="24"/>
        </w:rPr>
      </w:pPr>
      <w:r w:rsidRPr="009175F6">
        <w:rPr>
          <w:szCs w:val="24"/>
        </w:rPr>
        <w:t>в соответствии с Федеральным государственного образовательным стандартом,</w:t>
      </w:r>
      <w:r w:rsidRPr="009175F6">
        <w:rPr>
          <w:b/>
          <w:szCs w:val="24"/>
        </w:rPr>
        <w:t xml:space="preserve"> начального общего образования</w:t>
      </w:r>
    </w:p>
    <w:p w:rsidR="0062486F" w:rsidRPr="009175F6" w:rsidRDefault="0062486F" w:rsidP="0062486F">
      <w:pPr>
        <w:pStyle w:val="a3"/>
        <w:numPr>
          <w:ilvl w:val="0"/>
          <w:numId w:val="1"/>
        </w:numPr>
        <w:rPr>
          <w:szCs w:val="24"/>
        </w:rPr>
      </w:pPr>
      <w:r w:rsidRPr="009175F6">
        <w:rPr>
          <w:szCs w:val="24"/>
        </w:rPr>
        <w:t xml:space="preserve">   на основе Основной образовательной программы основного общего образования,</w:t>
      </w:r>
      <w:r w:rsidRPr="009175F6">
        <w:rPr>
          <w:b/>
          <w:szCs w:val="24"/>
          <w:u w:val="single"/>
        </w:rPr>
        <w:t xml:space="preserve"> </w:t>
      </w:r>
      <w:r w:rsidRPr="009175F6">
        <w:rPr>
          <w:b/>
          <w:szCs w:val="24"/>
        </w:rPr>
        <w:t>начального общего образования</w:t>
      </w:r>
      <w:r w:rsidRPr="009175F6">
        <w:rPr>
          <w:szCs w:val="24"/>
        </w:rPr>
        <w:t xml:space="preserve"> МКОУ «Мушако</w:t>
      </w:r>
      <w:r w:rsidR="00892DAC">
        <w:rPr>
          <w:szCs w:val="24"/>
        </w:rPr>
        <w:t>в</w:t>
      </w:r>
      <w:r w:rsidRPr="009175F6">
        <w:rPr>
          <w:szCs w:val="24"/>
        </w:rPr>
        <w:t xml:space="preserve">ская СОШ»  </w:t>
      </w:r>
    </w:p>
    <w:p w:rsidR="0062486F" w:rsidRPr="009175F6" w:rsidRDefault="0062486F" w:rsidP="0062486F">
      <w:pPr>
        <w:pStyle w:val="a3"/>
        <w:numPr>
          <w:ilvl w:val="0"/>
          <w:numId w:val="1"/>
        </w:numPr>
        <w:rPr>
          <w:szCs w:val="24"/>
        </w:rPr>
      </w:pPr>
      <w:r w:rsidRPr="009175F6">
        <w:rPr>
          <w:szCs w:val="24"/>
        </w:rPr>
        <w:t>-  на основе Положения о рабочей программе МКОУ «Мушако</w:t>
      </w:r>
      <w:r w:rsidR="00892DAC">
        <w:rPr>
          <w:szCs w:val="24"/>
        </w:rPr>
        <w:t>в</w:t>
      </w:r>
      <w:r w:rsidRPr="009175F6">
        <w:rPr>
          <w:szCs w:val="24"/>
        </w:rPr>
        <w:t xml:space="preserve">ская СОШ»  </w:t>
      </w:r>
    </w:p>
    <w:p w:rsidR="0062486F" w:rsidRPr="009175F6" w:rsidRDefault="0062486F" w:rsidP="0062486F">
      <w:pPr>
        <w:pStyle w:val="a3"/>
        <w:numPr>
          <w:ilvl w:val="0"/>
          <w:numId w:val="1"/>
        </w:numPr>
        <w:rPr>
          <w:szCs w:val="24"/>
        </w:rPr>
      </w:pPr>
      <w:r w:rsidRPr="009175F6">
        <w:rPr>
          <w:szCs w:val="24"/>
        </w:rPr>
        <w:t xml:space="preserve"> с учетом Рабочей программы воспитания МКОУ «Мушако</w:t>
      </w:r>
      <w:r w:rsidR="00892DAC">
        <w:rPr>
          <w:szCs w:val="24"/>
        </w:rPr>
        <w:t>в</w:t>
      </w:r>
      <w:r w:rsidRPr="009175F6">
        <w:rPr>
          <w:szCs w:val="24"/>
        </w:rPr>
        <w:t xml:space="preserve">ская СОШ» </w:t>
      </w:r>
    </w:p>
    <w:p w:rsidR="00DD4477" w:rsidRDefault="0062486F">
      <w:pPr>
        <w:numPr>
          <w:ilvl w:val="0"/>
          <w:numId w:val="1"/>
        </w:numPr>
        <w:spacing w:after="185" w:line="249" w:lineRule="auto"/>
        <w:ind w:right="96" w:hanging="139"/>
      </w:pPr>
      <w:r>
        <w:rPr>
          <w:sz w:val="24"/>
        </w:rPr>
        <w:t xml:space="preserve">. </w:t>
      </w:r>
    </w:p>
    <w:p w:rsidR="00DD4477" w:rsidRDefault="0062486F">
      <w:pPr>
        <w:spacing w:after="257" w:line="255" w:lineRule="auto"/>
        <w:ind w:left="-5" w:right="115"/>
        <w:jc w:val="both"/>
        <w:rPr>
          <w:sz w:val="24"/>
        </w:rPr>
      </w:pPr>
      <w:r>
        <w:rPr>
          <w:sz w:val="24"/>
        </w:rPr>
        <w:t xml:space="preserve">Разработана на основе примерной программы по английскому языку, авторской программы В. П. </w:t>
      </w:r>
      <w:proofErr w:type="spellStart"/>
      <w:r>
        <w:rPr>
          <w:sz w:val="24"/>
        </w:rPr>
        <w:t>Кузовлева</w:t>
      </w:r>
      <w:proofErr w:type="spellEnd"/>
      <w:r>
        <w:rPr>
          <w:sz w:val="24"/>
        </w:rPr>
        <w:t xml:space="preserve"> «Английский язык» для 3 класса издательства «Просвещение» 2017 г. К учебнику В. П. </w:t>
      </w:r>
      <w:proofErr w:type="spellStart"/>
      <w:r>
        <w:rPr>
          <w:sz w:val="24"/>
        </w:rPr>
        <w:t>Кузовлева</w:t>
      </w:r>
      <w:proofErr w:type="spellEnd"/>
      <w:r>
        <w:rPr>
          <w:sz w:val="24"/>
        </w:rPr>
        <w:t xml:space="preserve">. 2-4 классы: пособие для 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/В. 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 М. Лапа, Э. 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. - М.: Просвещение, 2011. - 144 с. </w:t>
      </w:r>
    </w:p>
    <w:p w:rsidR="00892DAC" w:rsidRPr="00892DAC" w:rsidRDefault="00892DAC" w:rsidP="00892DAC">
      <w:pPr>
        <w:spacing w:after="257" w:line="255" w:lineRule="auto"/>
        <w:ind w:left="-5" w:right="115"/>
        <w:jc w:val="center"/>
        <w:rPr>
          <w:b/>
        </w:rPr>
      </w:pPr>
      <w:r w:rsidRPr="00892DAC">
        <w:rPr>
          <w:b/>
          <w:sz w:val="24"/>
        </w:rPr>
        <w:t xml:space="preserve">Общая характеристика учебного </w:t>
      </w:r>
      <w:proofErr w:type="gramStart"/>
      <w:r w:rsidRPr="00892DAC">
        <w:rPr>
          <w:b/>
          <w:sz w:val="24"/>
        </w:rPr>
        <w:t>предмета .</w:t>
      </w:r>
      <w:proofErr w:type="gramEnd"/>
    </w:p>
    <w:p w:rsidR="00DD4477" w:rsidRDefault="0062486F">
      <w:pPr>
        <w:spacing w:after="176" w:line="249" w:lineRule="auto"/>
        <w:ind w:left="-5" w:right="96"/>
      </w:pPr>
      <w:r>
        <w:rPr>
          <w:sz w:val="24"/>
        </w:rPr>
        <w:t xml:space="preserve">По учебному плану 2 часа в неделю, в год – 68 часов. </w:t>
      </w:r>
    </w:p>
    <w:p w:rsidR="00DD4477" w:rsidRDefault="0062486F">
      <w:pPr>
        <w:pStyle w:val="1"/>
      </w:pPr>
      <w:r>
        <w:t xml:space="preserve">Планируемые результаты учебного предмета </w:t>
      </w:r>
    </w:p>
    <w:p w:rsidR="00DD4477" w:rsidRDefault="0062486F">
      <w:pPr>
        <w:pStyle w:val="2"/>
        <w:ind w:left="-5"/>
      </w:pPr>
      <w:r>
        <w:rPr>
          <w:sz w:val="22"/>
          <w:u w:val="single" w:color="000000"/>
        </w:rPr>
        <w:t>Личностные результаты</w:t>
      </w:r>
      <w:r>
        <w:rPr>
          <w:sz w:val="22"/>
        </w:rPr>
        <w:t xml:space="preserve"> </w:t>
      </w:r>
    </w:p>
    <w:p w:rsidR="00DD4477" w:rsidRDefault="0062486F">
      <w:pPr>
        <w:numPr>
          <w:ilvl w:val="0"/>
          <w:numId w:val="2"/>
        </w:numPr>
        <w:ind w:right="125" w:hanging="221"/>
      </w:pPr>
      <w:r>
        <w:t xml:space="preserve">Воспитание гражданственности, патриотизма, уважения к правам, свободам и обязанностям человека. </w:t>
      </w:r>
    </w:p>
    <w:p w:rsidR="00DD4477" w:rsidRDefault="0062486F">
      <w:pPr>
        <w:numPr>
          <w:ilvl w:val="0"/>
          <w:numId w:val="2"/>
        </w:numPr>
        <w:ind w:right="125" w:hanging="221"/>
      </w:pPr>
      <w:r>
        <w:t xml:space="preserve">Воспитание нравственных чувств и этического сознания. </w:t>
      </w:r>
    </w:p>
    <w:p w:rsidR="00DD4477" w:rsidRDefault="0062486F">
      <w:pPr>
        <w:numPr>
          <w:ilvl w:val="0"/>
          <w:numId w:val="2"/>
        </w:numPr>
        <w:ind w:right="125" w:hanging="221"/>
      </w:pPr>
      <w:r>
        <w:t xml:space="preserve">Воспитание уважения к культуре народов англоязычных стран.  </w:t>
      </w:r>
    </w:p>
    <w:p w:rsidR="00DD4477" w:rsidRDefault="0062486F">
      <w:pPr>
        <w:numPr>
          <w:ilvl w:val="0"/>
          <w:numId w:val="2"/>
        </w:numPr>
        <w:ind w:right="125" w:hanging="221"/>
      </w:pPr>
      <w: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 </w:t>
      </w:r>
    </w:p>
    <w:p w:rsidR="00DD4477" w:rsidRDefault="0062486F">
      <w:pPr>
        <w:numPr>
          <w:ilvl w:val="0"/>
          <w:numId w:val="2"/>
        </w:numPr>
        <w:ind w:right="125" w:hanging="221"/>
      </w:pPr>
      <w:r>
        <w:t xml:space="preserve">Воспитание трудолюбия, творческого отношения к учению, труду, жизни. </w:t>
      </w:r>
    </w:p>
    <w:p w:rsidR="00DD4477" w:rsidRDefault="0062486F">
      <w:pPr>
        <w:numPr>
          <w:ilvl w:val="0"/>
          <w:numId w:val="2"/>
        </w:numPr>
        <w:ind w:right="125" w:hanging="221"/>
      </w:pPr>
      <w:r>
        <w:t xml:space="preserve">Формирование ценностного отношения к здоровью и здоровому образу жизни. </w:t>
      </w:r>
    </w:p>
    <w:p w:rsidR="0062486F" w:rsidRDefault="0062486F">
      <w:pPr>
        <w:numPr>
          <w:ilvl w:val="0"/>
          <w:numId w:val="2"/>
        </w:numPr>
        <w:ind w:right="125" w:hanging="221"/>
      </w:pPr>
      <w:r>
        <w:t>Воспитание ценностного отношения к природе, окружающей среде (экологическое воспитание)</w:t>
      </w:r>
    </w:p>
    <w:p w:rsidR="0062486F" w:rsidRDefault="0062486F" w:rsidP="0062486F">
      <w:pPr>
        <w:ind w:left="221" w:right="125" w:firstLine="0"/>
      </w:pPr>
    </w:p>
    <w:p w:rsidR="0062486F" w:rsidRPr="0051653C" w:rsidRDefault="0062486F" w:rsidP="0062486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u w:val="single"/>
        </w:rPr>
      </w:pPr>
      <w:r w:rsidRPr="0051653C">
        <w:rPr>
          <w:b/>
          <w:bCs/>
          <w:i/>
          <w:iCs/>
          <w:color w:val="000000"/>
          <w:u w:val="single"/>
        </w:rPr>
        <w:t>Личностные результаты с учетом программы воспитания  отражают, в том числе в части:</w:t>
      </w:r>
    </w:p>
    <w:p w:rsidR="0062486F" w:rsidRDefault="0062486F" w:rsidP="0062486F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i/>
          <w:iCs/>
          <w:color w:val="000000"/>
        </w:rPr>
      </w:pPr>
      <w:r w:rsidRPr="0051653C">
        <w:rPr>
          <w:bCs/>
          <w:i/>
          <w:iCs/>
          <w:color w:val="000000"/>
        </w:rPr>
        <w:t>Основные направления деятельности (из Стратегии развития воспитания в Российской федерации на период до 2025 года).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 xml:space="preserve">1. </w:t>
      </w:r>
      <w:r w:rsidRPr="004F0D37">
        <w:rPr>
          <w:b/>
          <w:szCs w:val="24"/>
        </w:rPr>
        <w:t>Гражданско-патриотического воспитания</w:t>
      </w:r>
      <w:r w:rsidRPr="004F0D37">
        <w:rPr>
          <w:szCs w:val="24"/>
        </w:rPr>
        <w:t>: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lastRenderedPageBreak/>
        <w:t>становление ценностного отношения к своей Родине - России;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осознание своей этнокультурной и российской гражданской идентичности;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сопричастность к прошлому, настоящему и будущему своей страны и родного края;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уважение к своему и другим народам;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 xml:space="preserve">2. </w:t>
      </w:r>
      <w:r w:rsidRPr="004F0D37">
        <w:rPr>
          <w:b/>
          <w:szCs w:val="24"/>
        </w:rPr>
        <w:t>Духовно-нравственного воспитания</w:t>
      </w:r>
      <w:r w:rsidRPr="004F0D37">
        <w:rPr>
          <w:szCs w:val="24"/>
        </w:rPr>
        <w:t>: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>признание индивидуальности каждого человека;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проявление сопереживания, уважения и доброжелательности;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 xml:space="preserve">3. </w:t>
      </w:r>
      <w:r w:rsidRPr="004F0D37">
        <w:rPr>
          <w:b/>
          <w:szCs w:val="24"/>
        </w:rPr>
        <w:t>Эстетического воспитания</w:t>
      </w:r>
      <w:r w:rsidRPr="004F0D37">
        <w:rPr>
          <w:szCs w:val="24"/>
        </w:rPr>
        <w:t>: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стремление к самовыражению в разных видах художественной деятельности.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725F7A">
        <w:rPr>
          <w:szCs w:val="24"/>
        </w:rPr>
        <w:t>4</w:t>
      </w:r>
      <w:r w:rsidRPr="004F0D37">
        <w:rPr>
          <w:szCs w:val="24"/>
        </w:rPr>
        <w:t xml:space="preserve">. </w:t>
      </w:r>
      <w:r w:rsidRPr="004F0D37">
        <w:rPr>
          <w:b/>
          <w:szCs w:val="24"/>
        </w:rPr>
        <w:t>Физического воспитания, формирования культуры здоровья и эмоционального благополучия</w:t>
      </w:r>
      <w:r w:rsidRPr="004F0D37">
        <w:rPr>
          <w:szCs w:val="24"/>
        </w:rPr>
        <w:t>: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бережное отношение к физическому и психическому здоровью.</w:t>
      </w:r>
    </w:p>
    <w:p w:rsidR="0062486F" w:rsidRPr="004F0D37" w:rsidRDefault="0062486F" w:rsidP="0062486F">
      <w:pPr>
        <w:spacing w:after="255" w:line="240" w:lineRule="auto"/>
        <w:rPr>
          <w:b/>
          <w:szCs w:val="24"/>
        </w:rPr>
      </w:pPr>
      <w:r w:rsidRPr="004F0D37">
        <w:rPr>
          <w:szCs w:val="24"/>
        </w:rPr>
        <w:t xml:space="preserve">5. </w:t>
      </w:r>
      <w:r w:rsidRPr="004F0D37">
        <w:rPr>
          <w:b/>
          <w:szCs w:val="24"/>
        </w:rPr>
        <w:t>Трудового воспитания: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2486F" w:rsidRPr="004F0D37" w:rsidRDefault="0062486F" w:rsidP="0062486F">
      <w:pPr>
        <w:spacing w:after="255" w:line="240" w:lineRule="auto"/>
        <w:rPr>
          <w:b/>
          <w:szCs w:val="24"/>
        </w:rPr>
      </w:pPr>
      <w:r w:rsidRPr="004F0D37">
        <w:rPr>
          <w:szCs w:val="24"/>
        </w:rPr>
        <w:t xml:space="preserve">6. </w:t>
      </w:r>
      <w:r w:rsidRPr="004F0D37">
        <w:rPr>
          <w:b/>
          <w:szCs w:val="24"/>
        </w:rPr>
        <w:t>Экологического воспитания: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>бережное отношение к природе;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неприятие действий, приносящих ей вред.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 xml:space="preserve">7. </w:t>
      </w:r>
      <w:r w:rsidRPr="004F0D37">
        <w:rPr>
          <w:b/>
          <w:szCs w:val="24"/>
        </w:rPr>
        <w:t>Ценности научного познания:</w:t>
      </w:r>
    </w:p>
    <w:p w:rsidR="0062486F" w:rsidRPr="004F0D37" w:rsidRDefault="0062486F" w:rsidP="0062486F">
      <w:pPr>
        <w:spacing w:after="255" w:line="240" w:lineRule="auto"/>
        <w:rPr>
          <w:szCs w:val="24"/>
        </w:rPr>
      </w:pPr>
      <w:r w:rsidRPr="004F0D37">
        <w:rPr>
          <w:szCs w:val="24"/>
        </w:rPr>
        <w:t>первоначальные представления о научной картине мира;</w:t>
      </w:r>
      <w:r w:rsidRPr="00725F7A">
        <w:rPr>
          <w:szCs w:val="24"/>
        </w:rPr>
        <w:t xml:space="preserve"> </w:t>
      </w:r>
      <w:r w:rsidRPr="004F0D37">
        <w:rPr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DD4477" w:rsidRDefault="0062486F" w:rsidP="0062486F">
      <w:pPr>
        <w:ind w:left="221" w:right="125" w:firstLine="0"/>
      </w:pPr>
      <w:r>
        <w:t xml:space="preserve"> </w:t>
      </w:r>
    </w:p>
    <w:p w:rsidR="00DD4477" w:rsidRDefault="0062486F">
      <w:pPr>
        <w:pStyle w:val="2"/>
        <w:ind w:left="-5"/>
      </w:pPr>
      <w:proofErr w:type="spellStart"/>
      <w:r>
        <w:rPr>
          <w:sz w:val="22"/>
          <w:u w:val="single" w:color="000000"/>
        </w:rPr>
        <w:t>Метапредметные</w:t>
      </w:r>
      <w:proofErr w:type="spellEnd"/>
      <w:r>
        <w:rPr>
          <w:sz w:val="22"/>
          <w:u w:val="single" w:color="000000"/>
        </w:rPr>
        <w:t xml:space="preserve"> результаты</w:t>
      </w:r>
      <w:r>
        <w:rPr>
          <w:sz w:val="22"/>
        </w:rPr>
        <w:t xml:space="preserve"> </w:t>
      </w:r>
    </w:p>
    <w:p w:rsidR="00DD4477" w:rsidRDefault="0062486F">
      <w:pPr>
        <w:ind w:left="-5" w:right="125"/>
      </w:pPr>
      <w:proofErr w:type="spellStart"/>
      <w:r>
        <w:t>Метапредметные</w:t>
      </w:r>
      <w:proofErr w:type="spellEnd"/>
      <w:r>
        <w:t xml:space="preserve"> результаты в данном курсе развиваются главным образом благодаря развивающему аспекту иноязычного образования. </w:t>
      </w:r>
    </w:p>
    <w:p w:rsidR="00DD4477" w:rsidRDefault="0062486F">
      <w:pPr>
        <w:ind w:left="-5" w:right="125"/>
      </w:pPr>
      <w:r>
        <w:t xml:space="preserve">У младших школьников будут развиты: </w:t>
      </w:r>
    </w:p>
    <w:p w:rsidR="00DD4477" w:rsidRDefault="0062486F">
      <w:pPr>
        <w:ind w:left="-5" w:right="125"/>
      </w:pPr>
      <w:r>
        <w:t xml:space="preserve">1. положительное отношение к предмету и мотивация к дальнейшему овладению ИЯ; </w:t>
      </w:r>
    </w:p>
    <w:p w:rsidR="00DD4477" w:rsidRDefault="0062486F">
      <w:pPr>
        <w:numPr>
          <w:ilvl w:val="0"/>
          <w:numId w:val="3"/>
        </w:numPr>
        <w:ind w:right="125" w:hanging="127"/>
      </w:pPr>
      <w:r>
        <w:t xml:space="preserve">элементарное представление о ИЯ как средстве познания мира и других культур; </w:t>
      </w:r>
    </w:p>
    <w:p w:rsidR="00DD4477" w:rsidRDefault="0062486F">
      <w:pPr>
        <w:numPr>
          <w:ilvl w:val="0"/>
          <w:numId w:val="3"/>
        </w:numPr>
        <w:ind w:right="125" w:hanging="127"/>
      </w:pPr>
      <w:r>
        <w:t xml:space="preserve">первоначальный опыт межкультурного общения; </w:t>
      </w:r>
    </w:p>
    <w:p w:rsidR="00DD4477" w:rsidRDefault="0062486F">
      <w:pPr>
        <w:numPr>
          <w:ilvl w:val="0"/>
          <w:numId w:val="3"/>
        </w:numPr>
        <w:ind w:right="125" w:hanging="127"/>
      </w:pPr>
      <w:r>
        <w:t xml:space="preserve">познавательный интерес и личностный смысл изучения ИЯ. </w:t>
      </w:r>
    </w:p>
    <w:p w:rsidR="00DD4477" w:rsidRDefault="0062486F">
      <w:pPr>
        <w:ind w:left="-5" w:right="908"/>
      </w:pPr>
      <w:r>
        <w:t xml:space="preserve">У учеников будет возможность развивать: способность принимать и сохранять цели и задачи учебной деятельности, поиск средств ее осуществления. </w:t>
      </w:r>
    </w:p>
    <w:p w:rsidR="00DD4477" w:rsidRDefault="0062486F">
      <w:pPr>
        <w:ind w:left="-5" w:right="767"/>
      </w:pPr>
      <w:r>
        <w:t xml:space="preserve">2. языковые и речемыслительные способности, психические функции и процессы; </w:t>
      </w:r>
      <w:r>
        <w:rPr>
          <w:u w:val="single" w:color="000000"/>
        </w:rPr>
        <w:t>языковые способности:</w:t>
      </w:r>
      <w:r>
        <w:t xml:space="preserve">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lastRenderedPageBreak/>
        <w:t xml:space="preserve">к слуховой дифференциации (фонематический и интонационный слух)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зрительной дифференциации (транскрипционных знаков, букв, буквосочетаний, отдельных слов, грамматических конструкций и т.п.)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имитации (речевой единицы на уровне слова, фразы)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догадке (на основе словообразования, аналогии с родным языком, контекста, иллюстративной наглядности и др.);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выявлению языковых закономерностей (выведению правил). </w:t>
      </w:r>
      <w:r>
        <w:rPr>
          <w:u w:val="single" w:color="000000"/>
        </w:rPr>
        <w:t>способности к решению речемыслительных задач:</w:t>
      </w:r>
      <w:r>
        <w:t xml:space="preserve">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соотнесению/сопоставлению (языковых единиц, их форм и значений)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осознанию и объяснению (правил, памяток и т.д.)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построению высказывания в соответствии с коммуникативными задачами (с опорами и без использования опор);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трансформации (языковых единиц на уровне словосочетания, фразы); </w:t>
      </w:r>
      <w:r>
        <w:rPr>
          <w:u w:val="single" w:color="000000"/>
        </w:rPr>
        <w:t>психические процессы и функции:</w:t>
      </w:r>
      <w:r>
        <w:t xml:space="preserve">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восприятие (расширение единицы зрительного и слухового восприятия)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мышление (развитие таких мыслительных операций как анализ, синтез, сравнение, классификация, систематизация, обобщение);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внимание (повысится устойчивость, разовьется способность к распределению и переключению, увеличится объем); </w:t>
      </w:r>
    </w:p>
    <w:p w:rsidR="00DD4477" w:rsidRDefault="0062486F">
      <w:pPr>
        <w:ind w:left="-5" w:right="4924"/>
      </w:pPr>
      <w:r>
        <w:t xml:space="preserve">У ученика будет возможность развить </w:t>
      </w:r>
      <w:r>
        <w:rPr>
          <w:u w:val="single" w:color="000000"/>
        </w:rPr>
        <w:t>языковые способности</w:t>
      </w:r>
      <w:r>
        <w:t xml:space="preserve">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выявлению главного (основной идеи, главного предложения в абзаце, в тексте); </w:t>
      </w:r>
      <w:r>
        <w:rPr>
          <w:u w:val="single" w:color="000000"/>
        </w:rPr>
        <w:t>способности к решению речемыслительных задач:</w:t>
      </w:r>
      <w:r>
        <w:t xml:space="preserve"> - к иллюстрированию (приведение примеров);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антиципации (структурной и содержательной);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выстраиванию логической/хронологической последовательности (порядка, очередности);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к оценке/самооценке (высказываний, действий и т.д.); </w:t>
      </w:r>
      <w:r>
        <w:rPr>
          <w:u w:val="single" w:color="000000"/>
        </w:rPr>
        <w:t>психические процессы и функции:</w:t>
      </w:r>
      <w:r>
        <w:t xml:space="preserve">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такие качества ума как любознательность, логичность, доказательность, критичность, самостоятельность; </w:t>
      </w:r>
    </w:p>
    <w:p w:rsidR="00DD4477" w:rsidRDefault="0062486F">
      <w:pPr>
        <w:numPr>
          <w:ilvl w:val="0"/>
          <w:numId w:val="4"/>
        </w:numPr>
        <w:ind w:right="125" w:hanging="127"/>
      </w:pPr>
      <w:r>
        <w:t xml:space="preserve">память (расширение объема оперативной слуховой и зрительной памяти); - творческое воображение. </w:t>
      </w:r>
    </w:p>
    <w:p w:rsidR="00DD4477" w:rsidRDefault="0062486F">
      <w:pPr>
        <w:ind w:left="-5" w:right="125"/>
      </w:pPr>
      <w:r>
        <w:t xml:space="preserve">3. Специальные учебные умения и универсальные учебные действия. </w:t>
      </w:r>
    </w:p>
    <w:p w:rsidR="00DD4477" w:rsidRDefault="0062486F">
      <w:pPr>
        <w:pStyle w:val="3"/>
        <w:spacing w:after="19"/>
        <w:ind w:left="0" w:firstLine="0"/>
      </w:pPr>
      <w:r>
        <w:rPr>
          <w:b w:val="0"/>
          <w:i w:val="0"/>
          <w:u w:val="single" w:color="000000"/>
        </w:rPr>
        <w:t>специальные учебные умения</w:t>
      </w:r>
      <w:r>
        <w:rPr>
          <w:b w:val="0"/>
          <w:i w:val="0"/>
        </w:rPr>
        <w:t xml:space="preserve">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работать над звуками, интонацией, каллиграфией, орфографией, правилами чтения, транскрипцией, лексикой, грамматическими явлениями английского языка;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работать со справочным материалом: англо-русским и русско-английским словарями, грамматическим и лингвострановедческим справочниками;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пользоваться различными опорами: грамматическими схемами, речевыми образцами, ключевыми словами  и др. для построения собственных высказываний;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пользоваться электронным приложением;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оценивать свои умения в различных видах речевой деятельности. </w:t>
      </w:r>
    </w:p>
    <w:p w:rsidR="00DD4477" w:rsidRDefault="0062486F">
      <w:pPr>
        <w:ind w:left="-5" w:right="125"/>
      </w:pPr>
      <w:r>
        <w:t xml:space="preserve">Ученик получит возможность научиться: </w:t>
      </w:r>
    </w:p>
    <w:p w:rsidR="00DD4477" w:rsidRDefault="0062486F">
      <w:pPr>
        <w:ind w:left="-5" w:right="125"/>
      </w:pPr>
      <w:r>
        <w:t xml:space="preserve">-- рационально организовывать свою работу в классе и дома (выполнять различные типы упражнений и т.п.);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пользоваться электронным приложением; </w:t>
      </w:r>
      <w:r>
        <w:rPr>
          <w:u w:val="single" w:color="000000"/>
        </w:rPr>
        <w:t>универсальные учебные действия</w:t>
      </w:r>
      <w:r>
        <w:t xml:space="preserve">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>работать с информацией (текстом/</w:t>
      </w:r>
      <w:proofErr w:type="spellStart"/>
      <w:r>
        <w:t>аудиотекстом</w:t>
      </w:r>
      <w:proofErr w:type="spellEnd"/>
      <w:r>
        <w:t xml:space="preserve">): извлекать нужную информацию, понимать последовательность описываемых событий, пользоваться языковой догадкой, сокращать, расширять устную и письменную информацию, заполнять таблицы;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сотрудничать со сверстниками, работать в паре/ группе, а также работать самостоятельно; - выполнять задания в различных тестовых форматах. </w:t>
      </w:r>
    </w:p>
    <w:p w:rsidR="00DD4477" w:rsidRDefault="0062486F">
      <w:pPr>
        <w:ind w:left="-5" w:right="125"/>
      </w:pPr>
      <w:r>
        <w:lastRenderedPageBreak/>
        <w:t xml:space="preserve">Ученик получит возможность научиться: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>работать с информацией (текстом/</w:t>
      </w:r>
      <w:proofErr w:type="spellStart"/>
      <w:r>
        <w:t>аудиотекстом</w:t>
      </w:r>
      <w:proofErr w:type="spellEnd"/>
      <w:r>
        <w:t xml:space="preserve">): прогнозировать содержание текста по заголовкам, рисункам к тексту, определять главное предложение в абзаце;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вести диалог, учитывая позицию собеседника;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планировать и осуществлять проектную деятельность;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 - контролировать и оценивать учебные действия в соответствии с поставленной задачей;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читать тексты различных стилей и жанров в соответствии с целями и задачами; </w:t>
      </w:r>
    </w:p>
    <w:p w:rsidR="00DD4477" w:rsidRDefault="0062486F">
      <w:pPr>
        <w:numPr>
          <w:ilvl w:val="0"/>
          <w:numId w:val="5"/>
        </w:numPr>
        <w:ind w:right="125" w:hanging="127"/>
      </w:pPr>
      <w:r>
        <w:t xml:space="preserve">осознанно строить речевое высказывание в соответствии с коммуникативными задачами; </w:t>
      </w:r>
    </w:p>
    <w:p w:rsidR="00DD4477" w:rsidRDefault="0062486F">
      <w:pPr>
        <w:numPr>
          <w:ilvl w:val="0"/>
          <w:numId w:val="5"/>
        </w:numPr>
        <w:spacing w:after="7" w:line="278" w:lineRule="auto"/>
        <w:ind w:right="125" w:hanging="127"/>
      </w:pPr>
      <w:r>
        <w:t xml:space="preserve">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 </w:t>
      </w:r>
    </w:p>
    <w:p w:rsidR="00DD4477" w:rsidRDefault="0062486F">
      <w:pPr>
        <w:pStyle w:val="2"/>
        <w:ind w:left="-5"/>
      </w:pPr>
      <w:r>
        <w:rPr>
          <w:sz w:val="22"/>
          <w:u w:val="single" w:color="000000"/>
        </w:rPr>
        <w:t>Предметные результаты</w:t>
      </w:r>
      <w:r>
        <w:rPr>
          <w:sz w:val="22"/>
        </w:rPr>
        <w:t xml:space="preserve"> </w:t>
      </w:r>
    </w:p>
    <w:p w:rsidR="00DD4477" w:rsidRDefault="0062486F">
      <w:pPr>
        <w:ind w:left="-5" w:right="125"/>
      </w:pPr>
      <w:r>
        <w:t xml:space="preserve">В процессе овладения познавательным (социокультурным) аспектом ученик научится: </w:t>
      </w:r>
    </w:p>
    <w:p w:rsidR="00DD4477" w:rsidRDefault="0062486F">
      <w:pPr>
        <w:numPr>
          <w:ilvl w:val="0"/>
          <w:numId w:val="6"/>
        </w:numPr>
        <w:ind w:right="125" w:hanging="127"/>
      </w:pPr>
      <w:r>
        <w:t xml:space="preserve">находить на карте страны изучаемого языка и континенты; </w:t>
      </w:r>
    </w:p>
    <w:p w:rsidR="00DD4477" w:rsidRDefault="0062486F">
      <w:pPr>
        <w:numPr>
          <w:ilvl w:val="0"/>
          <w:numId w:val="6"/>
        </w:numPr>
        <w:ind w:right="125" w:hanging="127"/>
      </w:pPr>
      <w:r>
        <w:t xml:space="preserve">узнавать достопримечательности стран изучаемого языка/родной страны; </w:t>
      </w:r>
    </w:p>
    <w:p w:rsidR="00DD4477" w:rsidRDefault="0062486F">
      <w:pPr>
        <w:numPr>
          <w:ilvl w:val="0"/>
          <w:numId w:val="6"/>
        </w:numPr>
        <w:ind w:right="125" w:hanging="127"/>
      </w:pPr>
      <w:r>
        <w:t xml:space="preserve">понимать особенности британских и американских национальных и семейных праздников и традиций; </w:t>
      </w:r>
    </w:p>
    <w:p w:rsidR="00DD4477" w:rsidRDefault="0062486F">
      <w:pPr>
        <w:ind w:left="-5" w:right="125"/>
      </w:pPr>
      <w:r>
        <w:t xml:space="preserve">-понимать особенности образа жизни своих зарубежных сверстников; </w:t>
      </w:r>
    </w:p>
    <w:p w:rsidR="00DD4477" w:rsidRDefault="0062486F">
      <w:pPr>
        <w:numPr>
          <w:ilvl w:val="0"/>
          <w:numId w:val="6"/>
        </w:numPr>
        <w:ind w:right="125" w:hanging="127"/>
      </w:pPr>
      <w:r>
        <w:t xml:space="preserve">узнавать наиболее известных персонажей англоязычной детской литературы и популярные литературные произведения для детей; </w:t>
      </w:r>
    </w:p>
    <w:p w:rsidR="00DD4477" w:rsidRDefault="0062486F">
      <w:pPr>
        <w:numPr>
          <w:ilvl w:val="0"/>
          <w:numId w:val="6"/>
        </w:numPr>
        <w:ind w:right="125" w:hanging="127"/>
      </w:pPr>
      <w:r>
        <w:t xml:space="preserve">узнавать наиболее популярные в странах изучаемого языка детские телепередачи и их героев, а также анимационные фильмы и их героев. </w:t>
      </w:r>
    </w:p>
    <w:p w:rsidR="00DD4477" w:rsidRDefault="0062486F">
      <w:pPr>
        <w:ind w:left="-5" w:right="125"/>
      </w:pPr>
      <w:r>
        <w:t xml:space="preserve">Ученик получит возможность: </w:t>
      </w:r>
    </w:p>
    <w:p w:rsidR="00DD4477" w:rsidRDefault="0062486F">
      <w:pPr>
        <w:numPr>
          <w:ilvl w:val="0"/>
          <w:numId w:val="6"/>
        </w:numPr>
        <w:ind w:right="125" w:hanging="127"/>
      </w:pPr>
      <w:r>
        <w:t xml:space="preserve">сопоставлять реалии стран изучаемого языка и родной страны; </w:t>
      </w:r>
    </w:p>
    <w:p w:rsidR="00DD4477" w:rsidRDefault="0062486F">
      <w:pPr>
        <w:numPr>
          <w:ilvl w:val="0"/>
          <w:numId w:val="6"/>
        </w:numPr>
        <w:ind w:right="125" w:hanging="127"/>
      </w:pPr>
      <w:r>
        <w:t xml:space="preserve">познакомиться и выучить наизусть популярные детские песенки и стихотворения; </w:t>
      </w:r>
    </w:p>
    <w:p w:rsidR="00DD4477" w:rsidRDefault="0062486F">
      <w:pPr>
        <w:ind w:left="-5" w:right="255"/>
      </w:pPr>
      <w:r>
        <w:t xml:space="preserve">В процессе овладения учебным аспектом у учащихся будут развиты коммуникативные умения по видам речевой деятельности. </w:t>
      </w:r>
      <w:r>
        <w:rPr>
          <w:b/>
          <w:u w:val="single" w:color="000000"/>
        </w:rPr>
        <w:t>В говорении</w:t>
      </w:r>
      <w:r>
        <w:t xml:space="preserve"> ученик научится: </w:t>
      </w:r>
    </w:p>
    <w:p w:rsidR="00DD4477" w:rsidRDefault="0062486F">
      <w:pPr>
        <w:numPr>
          <w:ilvl w:val="0"/>
          <w:numId w:val="7"/>
        </w:numPr>
        <w:ind w:right="125" w:hanging="708"/>
      </w:pPr>
      <w:r>
        <w:t xml:space="preserve">вести и поддерживать элементарный диалог: этикетный, диалог-расспрос, </w:t>
      </w:r>
      <w:proofErr w:type="spellStart"/>
      <w:r>
        <w:t>диалогпобуждение</w:t>
      </w:r>
      <w:proofErr w:type="spellEnd"/>
      <w:r>
        <w:t xml:space="preserve">, диалог-обмен мнениями; </w:t>
      </w:r>
    </w:p>
    <w:p w:rsidR="00DD4477" w:rsidRDefault="0062486F">
      <w:pPr>
        <w:numPr>
          <w:ilvl w:val="0"/>
          <w:numId w:val="7"/>
        </w:numPr>
        <w:ind w:right="125" w:hanging="708"/>
      </w:pPr>
      <w:r>
        <w:t xml:space="preserve">кратко описывать и характеризовать предмет, картинку, персонаж; </w:t>
      </w:r>
    </w:p>
    <w:p w:rsidR="00DD4477" w:rsidRDefault="0062486F">
      <w:pPr>
        <w:numPr>
          <w:ilvl w:val="0"/>
          <w:numId w:val="7"/>
        </w:numPr>
        <w:ind w:right="125" w:hanging="708"/>
      </w:pPr>
      <w:r>
        <w:t xml:space="preserve">рассказывать о себе, своей семье, друге, родном крае, стране и т.п. (в пределах тематики 2 класса). </w:t>
      </w:r>
    </w:p>
    <w:p w:rsidR="00DD4477" w:rsidRDefault="0062486F">
      <w:pPr>
        <w:ind w:left="-5" w:right="125"/>
      </w:pPr>
      <w:r>
        <w:t xml:space="preserve">Ученик получит возможность научиться: </w:t>
      </w:r>
    </w:p>
    <w:p w:rsidR="00DD4477" w:rsidRDefault="0062486F">
      <w:pPr>
        <w:numPr>
          <w:ilvl w:val="0"/>
          <w:numId w:val="7"/>
        </w:numPr>
        <w:ind w:right="125" w:hanging="708"/>
      </w:pPr>
      <w:r>
        <w:t xml:space="preserve">воспроизводить наизусть небольшие произведения детского фольклора: рифмовки, стихотворения, песни; </w:t>
      </w:r>
    </w:p>
    <w:p w:rsidR="00DD4477" w:rsidRDefault="0062486F">
      <w:pPr>
        <w:numPr>
          <w:ilvl w:val="0"/>
          <w:numId w:val="7"/>
        </w:numPr>
        <w:ind w:right="125" w:hanging="708"/>
      </w:pPr>
      <w:r>
        <w:t xml:space="preserve">кратко передавать содержание прочитанного/услышанного  текста; </w:t>
      </w:r>
    </w:p>
    <w:p w:rsidR="00DD4477" w:rsidRDefault="0062486F">
      <w:pPr>
        <w:numPr>
          <w:ilvl w:val="0"/>
          <w:numId w:val="7"/>
        </w:numPr>
        <w:ind w:right="125" w:hanging="708"/>
      </w:pPr>
      <w:r>
        <w:t xml:space="preserve">выражать отношение к прочитанному/услышанному. </w:t>
      </w:r>
    </w:p>
    <w:p w:rsidR="00DD4477" w:rsidRDefault="0062486F">
      <w:pPr>
        <w:ind w:left="-5" w:right="125"/>
      </w:pPr>
      <w:r>
        <w:rPr>
          <w:b/>
          <w:u w:val="single" w:color="000000"/>
        </w:rPr>
        <w:t xml:space="preserve">В </w:t>
      </w:r>
      <w:proofErr w:type="spellStart"/>
      <w:r>
        <w:rPr>
          <w:b/>
          <w:u w:val="single" w:color="000000"/>
        </w:rPr>
        <w:t>аудировании</w:t>
      </w:r>
      <w:proofErr w:type="spellEnd"/>
      <w:r>
        <w:t xml:space="preserve"> ученик научится: </w:t>
      </w:r>
    </w:p>
    <w:p w:rsidR="00DD4477" w:rsidRDefault="0062486F">
      <w:pPr>
        <w:numPr>
          <w:ilvl w:val="0"/>
          <w:numId w:val="7"/>
        </w:numPr>
        <w:ind w:right="125" w:hanging="708"/>
      </w:pPr>
      <w:r>
        <w:t xml:space="preserve">понимать на слух: </w:t>
      </w:r>
    </w:p>
    <w:p w:rsidR="00DD4477" w:rsidRDefault="0062486F">
      <w:pPr>
        <w:numPr>
          <w:ilvl w:val="0"/>
          <w:numId w:val="8"/>
        </w:numPr>
        <w:ind w:right="125" w:hanging="125"/>
      </w:pPr>
      <w:r>
        <w:t xml:space="preserve">речь учителя по ведению урока; </w:t>
      </w:r>
    </w:p>
    <w:p w:rsidR="00DD4477" w:rsidRDefault="0062486F">
      <w:pPr>
        <w:numPr>
          <w:ilvl w:val="0"/>
          <w:numId w:val="8"/>
        </w:numPr>
        <w:ind w:right="125" w:hanging="125"/>
      </w:pPr>
      <w:r>
        <w:t xml:space="preserve">связные высказывания учителя, построенные на знакомом материале и\или содержащие некоторые незнакомые слова; - выказывания одноклассников; </w:t>
      </w:r>
    </w:p>
    <w:p w:rsidR="00DD4477" w:rsidRDefault="0062486F">
      <w:pPr>
        <w:numPr>
          <w:ilvl w:val="0"/>
          <w:numId w:val="8"/>
        </w:numPr>
        <w:ind w:right="125" w:hanging="125"/>
      </w:pPr>
      <w:r>
        <w:t xml:space="preserve">небольшие тексты и сообщения, построенные на изученном речевом материале как при непосредственном общении, так и при восприятии аудиозаписи; </w:t>
      </w:r>
    </w:p>
    <w:p w:rsidR="00DD4477" w:rsidRDefault="0062486F">
      <w:pPr>
        <w:numPr>
          <w:ilvl w:val="0"/>
          <w:numId w:val="8"/>
        </w:numPr>
        <w:ind w:right="125" w:hanging="125"/>
      </w:pPr>
      <w:r>
        <w:t xml:space="preserve">содержание текста на уровне значения (уметь отвечать на вопросы по содержанию текста);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извлекать конкретную информацию из услышанного;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понимать детали текста;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lastRenderedPageBreak/>
        <w:t xml:space="preserve">понимать основную информацию услышанного; • </w:t>
      </w:r>
      <w:r>
        <w:tab/>
        <w:t xml:space="preserve">вербально или </w:t>
      </w:r>
      <w:proofErr w:type="spellStart"/>
      <w:r>
        <w:t>невербально</w:t>
      </w:r>
      <w:proofErr w:type="spellEnd"/>
      <w:r>
        <w:t xml:space="preserve"> реагировать на услышанное; Ученик получит возможность научиться: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использовать контекстуальную или языковую догадку;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не обращать внимание на незнакомые слова, не мешающие понимать основное содержание текста. </w:t>
      </w:r>
    </w:p>
    <w:p w:rsidR="00DD4477" w:rsidRDefault="0062486F">
      <w:pPr>
        <w:ind w:left="-5" w:right="125"/>
      </w:pPr>
      <w:r>
        <w:rPr>
          <w:b/>
          <w:u w:val="single" w:color="000000"/>
        </w:rPr>
        <w:t>В чтении</w:t>
      </w:r>
      <w:r>
        <w:t xml:space="preserve"> ученик овладеет техникой чтения, т.е. научится читать: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по транскрипции;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с помощью (изученных) правил чтения и с правильным словесным ударением;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написанные цифрами количественные числительные;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с правильным логическим и фразовым ударением простые нераспространенные предложения;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основные коммуникативные типы предложений (повествовательные, вопросительные, побудительные, восклицательные);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с определенной скоростью, обеспечивающей понимание читаемого. </w:t>
      </w:r>
    </w:p>
    <w:p w:rsidR="00DD4477" w:rsidRDefault="0062486F">
      <w:pPr>
        <w:ind w:left="-5" w:right="125"/>
      </w:pPr>
      <w:r>
        <w:t xml:space="preserve">Ученик овладеет умением читать, т.е. научится: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читать небольшие различных типов тексты с разными стратегиями, обеспечивающими понимание основной идеи текста, понимание необходимой (запрашиваемой) информации;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 </w:t>
      </w:r>
    </w:p>
    <w:p w:rsidR="00DD4477" w:rsidRDefault="0062486F">
      <w:pPr>
        <w:numPr>
          <w:ilvl w:val="0"/>
          <w:numId w:val="9"/>
        </w:numPr>
        <w:ind w:right="125" w:hanging="708"/>
      </w:pPr>
      <w:r>
        <w:t xml:space="preserve">определять значения незнакомых слов по  </w:t>
      </w:r>
    </w:p>
    <w:p w:rsidR="00DD4477" w:rsidRDefault="0062486F">
      <w:pPr>
        <w:numPr>
          <w:ilvl w:val="0"/>
          <w:numId w:val="10"/>
        </w:numPr>
        <w:ind w:right="125" w:hanging="127"/>
      </w:pPr>
      <w:r>
        <w:t xml:space="preserve">аналогии с родным языком, </w:t>
      </w:r>
    </w:p>
    <w:p w:rsidR="00DD4477" w:rsidRDefault="0062486F">
      <w:pPr>
        <w:numPr>
          <w:ilvl w:val="0"/>
          <w:numId w:val="10"/>
        </w:numPr>
        <w:ind w:right="125" w:hanging="127"/>
      </w:pPr>
      <w:r>
        <w:t xml:space="preserve">контексту, </w:t>
      </w:r>
    </w:p>
    <w:p w:rsidR="00DD4477" w:rsidRDefault="0062486F">
      <w:pPr>
        <w:numPr>
          <w:ilvl w:val="0"/>
          <w:numId w:val="10"/>
        </w:numPr>
        <w:ind w:right="125" w:hanging="127"/>
      </w:pPr>
      <w:r>
        <w:t xml:space="preserve">иллюстративной наглядности; </w:t>
      </w:r>
    </w:p>
    <w:p w:rsidR="00DD4477" w:rsidRDefault="0062486F">
      <w:pPr>
        <w:numPr>
          <w:ilvl w:val="0"/>
          <w:numId w:val="11"/>
        </w:numPr>
        <w:ind w:right="125" w:hanging="708"/>
      </w:pPr>
      <w:r>
        <w:t xml:space="preserve">пользоваться справочными материалами (англо-русским словарем, лингвострановедческим справочником) с применением знаний алфавита и транскрипции; Ученик получит возможность научиться: </w:t>
      </w:r>
    </w:p>
    <w:p w:rsidR="00DD4477" w:rsidRDefault="0062486F">
      <w:pPr>
        <w:numPr>
          <w:ilvl w:val="0"/>
          <w:numId w:val="11"/>
        </w:numPr>
        <w:ind w:right="125" w:hanging="708"/>
      </w:pPr>
      <w:r>
        <w:t xml:space="preserve">читать и понимать тексты, написанные разными типами шрифтов; </w:t>
      </w:r>
    </w:p>
    <w:p w:rsidR="00DD4477" w:rsidRDefault="0062486F">
      <w:pPr>
        <w:numPr>
          <w:ilvl w:val="0"/>
          <w:numId w:val="11"/>
        </w:numPr>
        <w:ind w:right="125" w:hanging="708"/>
      </w:pPr>
      <w:r>
        <w:t xml:space="preserve">читать с соответствующим </w:t>
      </w:r>
      <w:proofErr w:type="spellStart"/>
      <w:r>
        <w:t>ритмико</w:t>
      </w:r>
      <w:proofErr w:type="spellEnd"/>
      <w:r>
        <w:t xml:space="preserve"> - интонационным оформлением простые распространенные предложения с однородными членами; </w:t>
      </w:r>
    </w:p>
    <w:p w:rsidR="00DD4477" w:rsidRDefault="0062486F">
      <w:pPr>
        <w:numPr>
          <w:ilvl w:val="0"/>
          <w:numId w:val="11"/>
        </w:numPr>
        <w:ind w:right="125" w:hanging="708"/>
      </w:pPr>
      <w:r>
        <w:t xml:space="preserve">читать и понимать содержание текста на уровне смысла и: 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делать выводы из прочитанного;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соотносить события в тексте с личным опытом; </w:t>
      </w:r>
      <w:r>
        <w:rPr>
          <w:b/>
          <w:u w:val="single" w:color="000000"/>
        </w:rPr>
        <w:t>В письме</w:t>
      </w:r>
      <w:r>
        <w:t xml:space="preserve"> ученик научится: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правильно списывать, 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выполнять лексико-грамматические упражнения,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делать записи (выписки из текста),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делать подписи к рисункам,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отвечать письменно на вопросы,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писать открытки - поздравления с праздником и днем рождения  Ученик получит возможность научиться: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писать записки друзьям </w:t>
      </w:r>
    </w:p>
    <w:p w:rsidR="00DD4477" w:rsidRDefault="0062486F">
      <w:pPr>
        <w:ind w:left="-5" w:right="125"/>
      </w:pPr>
      <w:r>
        <w:t xml:space="preserve">-писать русские имена и фамилии по-английски </w:t>
      </w:r>
    </w:p>
    <w:p w:rsidR="00DD4477" w:rsidRDefault="0062486F">
      <w:pPr>
        <w:numPr>
          <w:ilvl w:val="0"/>
          <w:numId w:val="12"/>
        </w:numPr>
        <w:ind w:right="125" w:hanging="127"/>
      </w:pPr>
      <w:r>
        <w:t xml:space="preserve">сообщать краткие сведения о себе </w:t>
      </w:r>
    </w:p>
    <w:p w:rsidR="00DD4477" w:rsidRDefault="0062486F">
      <w:pPr>
        <w:spacing w:after="50" w:line="259" w:lineRule="auto"/>
        <w:ind w:left="0" w:firstLine="0"/>
      </w:pPr>
      <w:r>
        <w:lastRenderedPageBreak/>
        <w:t xml:space="preserve"> </w:t>
      </w:r>
    </w:p>
    <w:p w:rsidR="00DD4477" w:rsidRDefault="0062486F">
      <w:pPr>
        <w:pStyle w:val="2"/>
        <w:ind w:left="449"/>
        <w:jc w:val="center"/>
      </w:pPr>
      <w:r>
        <w:t xml:space="preserve">Содержание учебного предмета </w:t>
      </w:r>
    </w:p>
    <w:p w:rsidR="00DD4477" w:rsidRDefault="0062486F">
      <w:pPr>
        <w:ind w:left="-5" w:right="125"/>
      </w:pPr>
      <w:r>
        <w:t xml:space="preserve">Согласно требованиям федерального компонента государственного стандарта, предметное содержание речи для 3 класса включает в себя такие темы, как:  </w:t>
      </w:r>
    </w:p>
    <w:p w:rsidR="00DD4477" w:rsidRDefault="0062486F">
      <w:pPr>
        <w:pStyle w:val="3"/>
        <w:ind w:left="-5"/>
      </w:pPr>
      <w:r>
        <w:t xml:space="preserve">Раздел №1 Откуда ты родом? (10 часов) </w:t>
      </w:r>
    </w:p>
    <w:p w:rsidR="00DD4477" w:rsidRDefault="0062486F">
      <w:pPr>
        <w:spacing w:after="15"/>
        <w:ind w:left="-5"/>
      </w:pPr>
      <w:r>
        <w:rPr>
          <w:i/>
        </w:rPr>
        <w:t xml:space="preserve">Родная страна и страны изучаемого языка: Россия, Великобритания и США. Их географическое положение, города и достопримечательности, с литературными героями книг </w:t>
      </w:r>
    </w:p>
    <w:p w:rsidR="00DD4477" w:rsidRDefault="0062486F">
      <w:pPr>
        <w:spacing w:after="0" w:line="259" w:lineRule="auto"/>
        <w:ind w:left="-5"/>
      </w:pPr>
      <w:r>
        <w:rPr>
          <w:b/>
          <w:i/>
        </w:rPr>
        <w:t xml:space="preserve">Раздел №2 У тебя большая семья? (10 часов) </w:t>
      </w:r>
    </w:p>
    <w:p w:rsidR="00DD4477" w:rsidRDefault="0062486F">
      <w:pPr>
        <w:spacing w:after="15"/>
        <w:ind w:left="-5"/>
      </w:pPr>
      <w:r>
        <w:rPr>
          <w:i/>
        </w:rPr>
        <w:t xml:space="preserve">Члены семьи, их имена и возраст. Любимые занятия членов семьи. Обязанности членов семьи </w:t>
      </w:r>
    </w:p>
    <w:p w:rsidR="00DD4477" w:rsidRDefault="0062486F">
      <w:pPr>
        <w:pStyle w:val="3"/>
        <w:ind w:left="-5"/>
      </w:pPr>
      <w:r>
        <w:t xml:space="preserve">Раздел №3 Ты хороший помощник? (7 часов) </w:t>
      </w:r>
    </w:p>
    <w:p w:rsidR="0062486F" w:rsidRDefault="0062486F">
      <w:pPr>
        <w:spacing w:after="15"/>
        <w:ind w:left="-5" w:right="1032"/>
        <w:rPr>
          <w:i/>
        </w:rPr>
      </w:pPr>
      <w:r>
        <w:rPr>
          <w:i/>
        </w:rPr>
        <w:t xml:space="preserve">Основные виды работы по дому. Отрывки из художественных произведений: английская народная сказка «Две сестры», стих К. </w:t>
      </w:r>
      <w:proofErr w:type="spellStart"/>
      <w:r>
        <w:rPr>
          <w:i/>
        </w:rPr>
        <w:t>Несбита</w:t>
      </w:r>
      <w:proofErr w:type="spellEnd"/>
      <w:r>
        <w:rPr>
          <w:i/>
        </w:rPr>
        <w:t xml:space="preserve">.  </w:t>
      </w:r>
    </w:p>
    <w:p w:rsidR="00DD4477" w:rsidRDefault="0062486F">
      <w:pPr>
        <w:spacing w:after="15"/>
        <w:ind w:left="-5" w:right="1032"/>
      </w:pPr>
      <w:r>
        <w:rPr>
          <w:b/>
          <w:i/>
        </w:rPr>
        <w:t xml:space="preserve">Раздел №4 Что ты празднуешь? (7 часов) </w:t>
      </w:r>
    </w:p>
    <w:p w:rsidR="00DD4477" w:rsidRDefault="0062486F">
      <w:pPr>
        <w:spacing w:after="15"/>
        <w:ind w:left="-5"/>
      </w:pPr>
      <w:r>
        <w:rPr>
          <w:i/>
        </w:rPr>
        <w:t xml:space="preserve">Праздники в Великобритании, США и России. Праздничные обычаи, традиции. </w:t>
      </w:r>
      <w:proofErr w:type="spellStart"/>
      <w:r>
        <w:rPr>
          <w:i/>
        </w:rPr>
        <w:t>Новоголние</w:t>
      </w:r>
      <w:proofErr w:type="spellEnd"/>
      <w:r>
        <w:rPr>
          <w:i/>
        </w:rPr>
        <w:t xml:space="preserve"> песни, стихи, считалочки </w:t>
      </w:r>
    </w:p>
    <w:p w:rsidR="00DD4477" w:rsidRDefault="0062486F">
      <w:pPr>
        <w:pStyle w:val="3"/>
        <w:ind w:left="-5"/>
      </w:pPr>
      <w:r>
        <w:t xml:space="preserve">Раздел №5 Я очень привлекательная! (10 часов) </w:t>
      </w:r>
    </w:p>
    <w:p w:rsidR="0062486F" w:rsidRDefault="0062486F">
      <w:pPr>
        <w:spacing w:after="15"/>
        <w:ind w:left="-5" w:right="448"/>
        <w:rPr>
          <w:i/>
        </w:rPr>
      </w:pPr>
      <w:r>
        <w:rPr>
          <w:i/>
        </w:rPr>
        <w:t xml:space="preserve">Описание внешности. Моя любимая одежда. Школьная форма. Художественные </w:t>
      </w:r>
      <w:proofErr w:type="gramStart"/>
      <w:r>
        <w:rPr>
          <w:i/>
        </w:rPr>
        <w:t>произведения :стих</w:t>
      </w:r>
      <w:proofErr w:type="gramEnd"/>
      <w:r>
        <w:rPr>
          <w:i/>
        </w:rPr>
        <w:t xml:space="preserve"> А. </w:t>
      </w:r>
      <w:proofErr w:type="spellStart"/>
      <w:r>
        <w:rPr>
          <w:i/>
        </w:rPr>
        <w:t>Милна</w:t>
      </w:r>
      <w:proofErr w:type="spellEnd"/>
      <w:r>
        <w:rPr>
          <w:i/>
        </w:rPr>
        <w:t>, сказка «</w:t>
      </w:r>
      <w:proofErr w:type="spellStart"/>
      <w:r>
        <w:rPr>
          <w:i/>
        </w:rPr>
        <w:t>Абра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Кадабра</w:t>
      </w:r>
      <w:proofErr w:type="spellEnd"/>
      <w:r>
        <w:rPr>
          <w:i/>
        </w:rPr>
        <w:t xml:space="preserve"> и зубная фея»</w:t>
      </w:r>
    </w:p>
    <w:p w:rsidR="00DD4477" w:rsidRDefault="0062486F">
      <w:pPr>
        <w:spacing w:after="15"/>
        <w:ind w:left="-5" w:right="448"/>
      </w:pPr>
      <w:r>
        <w:rPr>
          <w:i/>
        </w:rPr>
        <w:t xml:space="preserve"> </w:t>
      </w:r>
      <w:r>
        <w:rPr>
          <w:b/>
        </w:rPr>
        <w:t xml:space="preserve">Раздел №6 Какое твоё любимое время года?  </w:t>
      </w:r>
      <w:proofErr w:type="gramStart"/>
      <w:r>
        <w:rPr>
          <w:b/>
        </w:rPr>
        <w:t>( 7</w:t>
      </w:r>
      <w:proofErr w:type="gramEnd"/>
      <w:r>
        <w:rPr>
          <w:b/>
        </w:rPr>
        <w:t xml:space="preserve"> часов) </w:t>
      </w:r>
    </w:p>
    <w:p w:rsidR="00DD4477" w:rsidRDefault="0062486F">
      <w:pPr>
        <w:ind w:left="-5" w:right="125"/>
      </w:pPr>
      <w:r>
        <w:t xml:space="preserve">Особенности времен года в Австралии, Великобритании. Мое любимое время года. Сказка Т. </w:t>
      </w:r>
      <w:proofErr w:type="spellStart"/>
      <w:r>
        <w:t>Чианго</w:t>
      </w:r>
      <w:proofErr w:type="spellEnd"/>
      <w:r>
        <w:t xml:space="preserve"> «Ангел дождя» </w:t>
      </w:r>
    </w:p>
    <w:p w:rsidR="00DD4477" w:rsidRDefault="0062486F">
      <w:pPr>
        <w:spacing w:after="14" w:line="259" w:lineRule="auto"/>
        <w:ind w:left="0" w:firstLine="0"/>
      </w:pPr>
      <w:r>
        <w:rPr>
          <w:b/>
        </w:rPr>
        <w:t xml:space="preserve">Раздел №7 У тебя есть домашнее животное? (7 часов) </w:t>
      </w:r>
    </w:p>
    <w:p w:rsidR="00DD4477" w:rsidRDefault="0062486F">
      <w:pPr>
        <w:ind w:left="-5" w:right="125"/>
      </w:pPr>
      <w:r>
        <w:t xml:space="preserve">Домашние питомцы. Любимые животные. Сказочные животные, герои детских стихов и сказок  </w:t>
      </w:r>
      <w:r>
        <w:rPr>
          <w:b/>
        </w:rPr>
        <w:t xml:space="preserve">Раздел № 8: Лучшие друзья – кто они? (10 часов) </w:t>
      </w:r>
    </w:p>
    <w:p w:rsidR="00DD4477" w:rsidRDefault="0062486F">
      <w:pPr>
        <w:ind w:left="-5" w:right="125"/>
      </w:pPr>
      <w:r>
        <w:t xml:space="preserve">Мои друзья, что умеют делать. Совместные игры, любимые занятия. Стихотворения и рассказы о друзьях и о дружбе. </w:t>
      </w:r>
    </w:p>
    <w:p w:rsidR="0062486F" w:rsidRDefault="0062486F">
      <w:pPr>
        <w:ind w:left="-5" w:right="125"/>
      </w:pPr>
    </w:p>
    <w:p w:rsidR="0062486F" w:rsidRPr="00D45928" w:rsidRDefault="0062486F" w:rsidP="0062486F">
      <w:pPr>
        <w:jc w:val="center"/>
        <w:rPr>
          <w:b/>
          <w:sz w:val="28"/>
          <w:szCs w:val="28"/>
        </w:rPr>
      </w:pPr>
      <w:r w:rsidRPr="00D45928">
        <w:rPr>
          <w:b/>
          <w:sz w:val="28"/>
          <w:szCs w:val="28"/>
        </w:rPr>
        <w:t>Тематическое планирование</w:t>
      </w:r>
    </w:p>
    <w:p w:rsidR="0062486F" w:rsidRPr="00D45928" w:rsidRDefault="0062486F" w:rsidP="0062486F">
      <w:pPr>
        <w:jc w:val="center"/>
        <w:rPr>
          <w:b/>
          <w:sz w:val="28"/>
          <w:szCs w:val="28"/>
        </w:rPr>
      </w:pPr>
      <w:r w:rsidRPr="00D45928">
        <w:rPr>
          <w:b/>
          <w:sz w:val="28"/>
          <w:szCs w:val="28"/>
        </w:rPr>
        <w:t>с учетом  рабочей  программы воспитания МКОУ «Мушаковская СОШ»</w:t>
      </w:r>
    </w:p>
    <w:tbl>
      <w:tblPr>
        <w:tblStyle w:val="a5"/>
        <w:tblW w:w="96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06"/>
        <w:gridCol w:w="1561"/>
        <w:gridCol w:w="2642"/>
        <w:gridCol w:w="1921"/>
      </w:tblGrid>
      <w:tr w:rsidR="0062486F" w:rsidRPr="00D45928" w:rsidTr="0062486F">
        <w:trPr>
          <w:trHeight w:val="1299"/>
        </w:trPr>
        <w:tc>
          <w:tcPr>
            <w:tcW w:w="3506" w:type="dxa"/>
          </w:tcPr>
          <w:p w:rsidR="0062486F" w:rsidRPr="00D45928" w:rsidRDefault="0062486F" w:rsidP="0062486F">
            <w:pPr>
              <w:jc w:val="center"/>
              <w:rPr>
                <w:b/>
                <w:sz w:val="28"/>
                <w:szCs w:val="28"/>
              </w:rPr>
            </w:pPr>
            <w:r w:rsidRPr="00D4592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561" w:type="dxa"/>
          </w:tcPr>
          <w:p w:rsidR="0062486F" w:rsidRPr="00D45928" w:rsidRDefault="0062486F" w:rsidP="0062486F">
            <w:pPr>
              <w:jc w:val="center"/>
              <w:rPr>
                <w:b/>
                <w:sz w:val="28"/>
                <w:szCs w:val="28"/>
              </w:rPr>
            </w:pPr>
            <w:r w:rsidRPr="00D4592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42" w:type="dxa"/>
          </w:tcPr>
          <w:p w:rsidR="0062486F" w:rsidRPr="00D45928" w:rsidRDefault="0062486F" w:rsidP="0062486F">
            <w:pPr>
              <w:jc w:val="center"/>
              <w:rPr>
                <w:b/>
                <w:sz w:val="28"/>
                <w:szCs w:val="28"/>
              </w:rPr>
            </w:pPr>
            <w:r w:rsidRPr="00D45928">
              <w:rPr>
                <w:b/>
                <w:sz w:val="28"/>
                <w:szCs w:val="28"/>
              </w:rPr>
              <w:t>Модуль воспитательной программы  «Школьный урок»</w:t>
            </w:r>
          </w:p>
        </w:tc>
        <w:tc>
          <w:tcPr>
            <w:tcW w:w="1921" w:type="dxa"/>
          </w:tcPr>
          <w:p w:rsidR="0062486F" w:rsidRPr="00D45928" w:rsidRDefault="0062486F" w:rsidP="0062486F">
            <w:pPr>
              <w:jc w:val="center"/>
              <w:rPr>
                <w:b/>
                <w:sz w:val="28"/>
                <w:szCs w:val="28"/>
              </w:rPr>
            </w:pPr>
            <w:r w:rsidRPr="00D45928">
              <w:rPr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62486F" w:rsidRPr="00D45928" w:rsidTr="0062486F">
        <w:trPr>
          <w:trHeight w:val="643"/>
        </w:trPr>
        <w:tc>
          <w:tcPr>
            <w:tcW w:w="3506" w:type="dxa"/>
          </w:tcPr>
          <w:p w:rsidR="0062486F" w:rsidRPr="0062486F" w:rsidRDefault="0062486F" w:rsidP="0062486F">
            <w:pPr>
              <w:spacing w:after="0" w:line="259" w:lineRule="auto"/>
              <w:ind w:left="0" w:right="2" w:firstLine="0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 xml:space="preserve">Откуда ты родом? </w:t>
            </w:r>
          </w:p>
        </w:tc>
        <w:tc>
          <w:tcPr>
            <w:tcW w:w="1561" w:type="dxa"/>
          </w:tcPr>
          <w:p w:rsidR="0062486F" w:rsidRPr="0062486F" w:rsidRDefault="0062486F" w:rsidP="0062486F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62486F" w:rsidRPr="0062486F" w:rsidRDefault="0062486F" w:rsidP="0062486F">
            <w:pPr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 xml:space="preserve">День знаний, </w:t>
            </w:r>
          </w:p>
          <w:p w:rsidR="0062486F" w:rsidRPr="0062486F" w:rsidRDefault="0062486F" w:rsidP="0062486F">
            <w:pPr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День Благодарения</w:t>
            </w:r>
          </w:p>
          <w:p w:rsidR="0062486F" w:rsidRPr="0062486F" w:rsidRDefault="0062486F" w:rsidP="0062486F">
            <w:pPr>
              <w:rPr>
                <w:sz w:val="24"/>
                <w:szCs w:val="24"/>
                <w:lang w:eastAsia="ru-RU"/>
              </w:rPr>
            </w:pPr>
            <w:r w:rsidRPr="0062486F">
              <w:rPr>
                <w:sz w:val="24"/>
                <w:szCs w:val="24"/>
                <w:lang w:eastAsia="ru-RU"/>
              </w:rPr>
              <w:t>День народного единства</w:t>
            </w:r>
          </w:p>
          <w:p w:rsidR="0062486F" w:rsidRPr="0062486F" w:rsidRDefault="0062486F" w:rsidP="0062486F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2486F">
              <w:rPr>
                <w:bCs/>
                <w:iCs/>
                <w:color w:val="181818"/>
                <w:sz w:val="24"/>
                <w:szCs w:val="24"/>
              </w:rPr>
              <w:t>День солидарности в борьбе с терроризмом</w:t>
            </w:r>
            <w:r w:rsidRPr="0062486F">
              <w:rPr>
                <w:bCs/>
                <w:i/>
                <w:iCs/>
                <w:color w:val="181818"/>
                <w:sz w:val="24"/>
                <w:szCs w:val="24"/>
              </w:rPr>
              <w:t>.</w:t>
            </w:r>
          </w:p>
          <w:p w:rsidR="0062486F" w:rsidRPr="0062486F" w:rsidRDefault="0062486F" w:rsidP="0062486F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2486F">
              <w:rPr>
                <w:color w:val="181818"/>
                <w:sz w:val="24"/>
                <w:szCs w:val="24"/>
                <w:shd w:val="clear" w:color="auto" w:fill="FFFFFF"/>
              </w:rPr>
              <w:t> </w:t>
            </w:r>
          </w:p>
          <w:p w:rsidR="0062486F" w:rsidRPr="0062486F" w:rsidRDefault="0062486F" w:rsidP="0062486F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2486F" w:rsidRPr="00D45928" w:rsidRDefault="0062486F" w:rsidP="00624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1,2,3,4,5,6,7</w:t>
            </w:r>
          </w:p>
        </w:tc>
      </w:tr>
      <w:tr w:rsidR="0062486F" w:rsidRPr="00D45928" w:rsidTr="0062486F">
        <w:trPr>
          <w:trHeight w:val="656"/>
        </w:trPr>
        <w:tc>
          <w:tcPr>
            <w:tcW w:w="3506" w:type="dxa"/>
          </w:tcPr>
          <w:p w:rsidR="0062486F" w:rsidRPr="0062486F" w:rsidRDefault="0062486F" w:rsidP="0062486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 xml:space="preserve">У тебя большая семья? </w:t>
            </w:r>
          </w:p>
        </w:tc>
        <w:tc>
          <w:tcPr>
            <w:tcW w:w="1561" w:type="dxa"/>
          </w:tcPr>
          <w:p w:rsidR="0062486F" w:rsidRPr="0062486F" w:rsidRDefault="0062486F" w:rsidP="0062486F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62486F" w:rsidRPr="0062486F" w:rsidRDefault="0062486F" w:rsidP="0062486F">
            <w:pPr>
              <w:rPr>
                <w:sz w:val="24"/>
                <w:szCs w:val="24"/>
              </w:rPr>
            </w:pPr>
            <w:r w:rsidRPr="0062486F"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>Международный день толерантности</w:t>
            </w:r>
            <w:r w:rsidRPr="0062486F">
              <w:rPr>
                <w:sz w:val="24"/>
                <w:szCs w:val="24"/>
              </w:rPr>
              <w:t xml:space="preserve"> </w:t>
            </w:r>
          </w:p>
          <w:p w:rsidR="0062486F" w:rsidRPr="0062486F" w:rsidRDefault="0062486F" w:rsidP="0062486F">
            <w:pPr>
              <w:rPr>
                <w:sz w:val="24"/>
                <w:szCs w:val="24"/>
              </w:rPr>
            </w:pPr>
            <w:r w:rsidRPr="0062486F">
              <w:rPr>
                <w:bCs/>
                <w:iCs/>
                <w:sz w:val="24"/>
                <w:szCs w:val="24"/>
              </w:rPr>
              <w:t>Международный день семьи</w:t>
            </w:r>
          </w:p>
          <w:p w:rsidR="0062486F" w:rsidRPr="0062486F" w:rsidRDefault="0062486F" w:rsidP="0062486F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2486F">
              <w:rPr>
                <w:color w:val="181818"/>
                <w:sz w:val="24"/>
                <w:szCs w:val="24"/>
              </w:rPr>
              <w:lastRenderedPageBreak/>
              <w:t> </w:t>
            </w:r>
          </w:p>
          <w:p w:rsidR="0062486F" w:rsidRPr="0062486F" w:rsidRDefault="0062486F" w:rsidP="003263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2486F" w:rsidRPr="00D45928" w:rsidRDefault="0062486F" w:rsidP="00624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1,2,3,4,5,6,7</w:t>
            </w:r>
          </w:p>
        </w:tc>
      </w:tr>
      <w:tr w:rsidR="0062486F" w:rsidRPr="00D45928" w:rsidTr="0062486F">
        <w:trPr>
          <w:trHeight w:val="656"/>
        </w:trPr>
        <w:tc>
          <w:tcPr>
            <w:tcW w:w="3506" w:type="dxa"/>
          </w:tcPr>
          <w:p w:rsidR="0062486F" w:rsidRPr="0062486F" w:rsidRDefault="0062486F" w:rsidP="0062486F">
            <w:pPr>
              <w:spacing w:after="0" w:line="259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lastRenderedPageBreak/>
              <w:t xml:space="preserve">Ты хороший помощник? </w:t>
            </w:r>
          </w:p>
        </w:tc>
        <w:tc>
          <w:tcPr>
            <w:tcW w:w="1561" w:type="dxa"/>
          </w:tcPr>
          <w:p w:rsidR="0062486F" w:rsidRPr="0062486F" w:rsidRDefault="0062486F" w:rsidP="0062486F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>День пожилых людей</w:t>
            </w:r>
          </w:p>
          <w:p w:rsid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>День бабушек</w:t>
            </w:r>
          </w:p>
          <w:p w:rsidR="0062486F" w:rsidRP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62486F"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 xml:space="preserve">190 лет со дня рождения Льюиса Кэрролла (1832-1898), английского </w:t>
            </w:r>
            <w:proofErr w:type="spellStart"/>
            <w:r w:rsidRPr="0062486F"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>писател</w:t>
            </w:r>
            <w:proofErr w:type="spellEnd"/>
          </w:p>
          <w:p w:rsidR="0062486F" w:rsidRP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62486F"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>Урок безопасности в сети Интернет</w:t>
            </w:r>
          </w:p>
        </w:tc>
        <w:tc>
          <w:tcPr>
            <w:tcW w:w="1921" w:type="dxa"/>
          </w:tcPr>
          <w:p w:rsidR="0062486F" w:rsidRDefault="0062486F" w:rsidP="0062486F">
            <w:r w:rsidRPr="00C66A99">
              <w:rPr>
                <w:sz w:val="28"/>
                <w:szCs w:val="28"/>
              </w:rPr>
              <w:t>1,2,3,4,5,6,7</w:t>
            </w:r>
          </w:p>
        </w:tc>
      </w:tr>
      <w:tr w:rsidR="0062486F" w:rsidRPr="00D45928" w:rsidTr="0062486F">
        <w:trPr>
          <w:trHeight w:val="656"/>
        </w:trPr>
        <w:tc>
          <w:tcPr>
            <w:tcW w:w="3506" w:type="dxa"/>
          </w:tcPr>
          <w:p w:rsidR="0062486F" w:rsidRPr="0062486F" w:rsidRDefault="0062486F" w:rsidP="0062486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 xml:space="preserve">Что ты празднуешь? </w:t>
            </w:r>
          </w:p>
        </w:tc>
        <w:tc>
          <w:tcPr>
            <w:tcW w:w="1561" w:type="dxa"/>
          </w:tcPr>
          <w:p w:rsidR="0062486F" w:rsidRPr="0062486F" w:rsidRDefault="0062486F" w:rsidP="0062486F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2486F" w:rsidRPr="0062486F" w:rsidRDefault="0062486F" w:rsidP="0062486F">
            <w:pPr>
              <w:shd w:val="clear" w:color="auto" w:fill="FFFFFF"/>
              <w:spacing w:after="0" w:line="240" w:lineRule="auto"/>
              <w:ind w:left="0" w:firstLine="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62486F">
              <w:rPr>
                <w:bCs/>
                <w:iCs/>
                <w:sz w:val="24"/>
                <w:szCs w:val="24"/>
                <w:shd w:val="clear" w:color="auto" w:fill="FFFFFF"/>
              </w:rPr>
              <w:t>Международный день мира.</w:t>
            </w:r>
          </w:p>
          <w:p w:rsidR="0062486F" w:rsidRDefault="0062486F" w:rsidP="0062486F">
            <w:pPr>
              <w:shd w:val="clear" w:color="auto" w:fill="FFFFFF"/>
              <w:spacing w:after="0" w:line="240" w:lineRule="auto"/>
              <w:ind w:left="0" w:firstLine="0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62486F">
              <w:rPr>
                <w:bCs/>
                <w:iCs/>
                <w:sz w:val="24"/>
                <w:szCs w:val="24"/>
                <w:shd w:val="clear" w:color="auto" w:fill="FFFFFF"/>
              </w:rPr>
              <w:t>Рождество и Новый год</w:t>
            </w:r>
          </w:p>
          <w:p w:rsidR="0062486F" w:rsidRPr="0062486F" w:rsidRDefault="0062486F" w:rsidP="0062486F">
            <w:pPr>
              <w:shd w:val="clear" w:color="auto" w:fill="FFFFFF"/>
              <w:spacing w:after="0" w:line="240" w:lineRule="auto"/>
              <w:ind w:left="0" w:firstLine="0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Пасха </w:t>
            </w:r>
          </w:p>
          <w:p w:rsidR="0062486F" w:rsidRP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</w:tcPr>
          <w:p w:rsidR="0062486F" w:rsidRDefault="0062486F" w:rsidP="0062486F">
            <w:r w:rsidRPr="00C66A99">
              <w:rPr>
                <w:sz w:val="28"/>
                <w:szCs w:val="28"/>
              </w:rPr>
              <w:t>1,2,3,4,5,6,7</w:t>
            </w:r>
          </w:p>
        </w:tc>
      </w:tr>
      <w:tr w:rsidR="0062486F" w:rsidRPr="00D45928" w:rsidTr="0062486F">
        <w:trPr>
          <w:trHeight w:val="656"/>
        </w:trPr>
        <w:tc>
          <w:tcPr>
            <w:tcW w:w="3506" w:type="dxa"/>
          </w:tcPr>
          <w:p w:rsidR="0062486F" w:rsidRPr="0062486F" w:rsidRDefault="0062486F" w:rsidP="0062486F">
            <w:pPr>
              <w:pStyle w:val="3"/>
              <w:ind w:left="-5"/>
              <w:outlineLvl w:val="2"/>
              <w:rPr>
                <w:b w:val="0"/>
                <w:i w:val="0"/>
                <w:sz w:val="24"/>
                <w:szCs w:val="24"/>
              </w:rPr>
            </w:pPr>
            <w:r w:rsidRPr="0062486F">
              <w:rPr>
                <w:b w:val="0"/>
                <w:i w:val="0"/>
                <w:sz w:val="24"/>
                <w:szCs w:val="24"/>
              </w:rPr>
              <w:t xml:space="preserve">Я очень привлекательная! </w:t>
            </w:r>
          </w:p>
          <w:p w:rsidR="0062486F" w:rsidRPr="0062486F" w:rsidRDefault="0062486F" w:rsidP="0062486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62486F" w:rsidRPr="0062486F" w:rsidRDefault="0062486F" w:rsidP="0062486F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62486F" w:rsidRP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62486F"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>День матери в Росси</w:t>
            </w:r>
            <w: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921" w:type="dxa"/>
          </w:tcPr>
          <w:p w:rsidR="0062486F" w:rsidRDefault="0062486F" w:rsidP="0062486F">
            <w:r w:rsidRPr="00C66A99">
              <w:rPr>
                <w:sz w:val="28"/>
                <w:szCs w:val="28"/>
              </w:rPr>
              <w:t>1,2,3,4,5,6,7</w:t>
            </w:r>
          </w:p>
        </w:tc>
      </w:tr>
      <w:tr w:rsidR="0062486F" w:rsidRPr="00D45928" w:rsidTr="0062486F">
        <w:trPr>
          <w:trHeight w:val="656"/>
        </w:trPr>
        <w:tc>
          <w:tcPr>
            <w:tcW w:w="3506" w:type="dxa"/>
          </w:tcPr>
          <w:p w:rsidR="0062486F" w:rsidRPr="0062486F" w:rsidRDefault="0062486F" w:rsidP="0062486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 xml:space="preserve">Какое твоё любимое время года?  </w:t>
            </w:r>
          </w:p>
        </w:tc>
        <w:tc>
          <w:tcPr>
            <w:tcW w:w="1561" w:type="dxa"/>
          </w:tcPr>
          <w:p w:rsidR="0062486F" w:rsidRPr="0062486F" w:rsidRDefault="0062486F" w:rsidP="0062486F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3263E6" w:rsidRDefault="0062486F" w:rsidP="0062486F">
            <w:pPr>
              <w:shd w:val="clear" w:color="auto" w:fill="FFFFFF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 xml:space="preserve"> </w:t>
            </w:r>
            <w:r w:rsidR="003263E6">
              <w:rPr>
                <w:sz w:val="24"/>
                <w:szCs w:val="24"/>
              </w:rPr>
              <w:t xml:space="preserve"> День весны</w:t>
            </w:r>
          </w:p>
          <w:p w:rsidR="0062486F" w:rsidRPr="0062486F" w:rsidRDefault="0062486F" w:rsidP="0062486F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62486F">
              <w:rPr>
                <w:bCs/>
                <w:iCs/>
                <w:color w:val="181818"/>
                <w:sz w:val="24"/>
                <w:szCs w:val="24"/>
              </w:rPr>
              <w:t>210 лет со дня рождения Чарльза Диккенса (1812-1870), английского писателя</w:t>
            </w:r>
          </w:p>
          <w:p w:rsidR="0062486F" w:rsidRP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</w:tcPr>
          <w:p w:rsidR="0062486F" w:rsidRDefault="0062486F" w:rsidP="0062486F">
            <w:r w:rsidRPr="00C66A99">
              <w:rPr>
                <w:sz w:val="28"/>
                <w:szCs w:val="28"/>
              </w:rPr>
              <w:t>1,2,3,4,5,6,7</w:t>
            </w:r>
          </w:p>
        </w:tc>
      </w:tr>
      <w:tr w:rsidR="0062486F" w:rsidRPr="00D45928" w:rsidTr="0062486F">
        <w:trPr>
          <w:trHeight w:val="656"/>
        </w:trPr>
        <w:tc>
          <w:tcPr>
            <w:tcW w:w="3506" w:type="dxa"/>
          </w:tcPr>
          <w:p w:rsidR="0062486F" w:rsidRPr="0062486F" w:rsidRDefault="0062486F" w:rsidP="0062486F">
            <w:pPr>
              <w:spacing w:after="0" w:line="259" w:lineRule="auto"/>
              <w:ind w:left="0" w:firstLine="0"/>
              <w:rPr>
                <w:i/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 xml:space="preserve">У тебя есть домашнее животное? </w:t>
            </w:r>
          </w:p>
        </w:tc>
        <w:tc>
          <w:tcPr>
            <w:tcW w:w="1561" w:type="dxa"/>
          </w:tcPr>
          <w:p w:rsidR="0062486F" w:rsidRPr="0062486F" w:rsidRDefault="0062486F" w:rsidP="0062486F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62486F" w:rsidRP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62486F"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  <w:t>День экологии</w:t>
            </w:r>
          </w:p>
        </w:tc>
        <w:tc>
          <w:tcPr>
            <w:tcW w:w="1921" w:type="dxa"/>
          </w:tcPr>
          <w:p w:rsidR="0062486F" w:rsidRDefault="0062486F" w:rsidP="0062486F">
            <w:r w:rsidRPr="00C66A99">
              <w:rPr>
                <w:sz w:val="28"/>
                <w:szCs w:val="28"/>
              </w:rPr>
              <w:t>1,2,3,4,5,6,7</w:t>
            </w:r>
          </w:p>
        </w:tc>
      </w:tr>
      <w:tr w:rsidR="0062486F" w:rsidRPr="00D45928" w:rsidTr="0062486F">
        <w:trPr>
          <w:trHeight w:val="656"/>
        </w:trPr>
        <w:tc>
          <w:tcPr>
            <w:tcW w:w="3506" w:type="dxa"/>
          </w:tcPr>
          <w:p w:rsidR="0062486F" w:rsidRPr="0062486F" w:rsidRDefault="0062486F" w:rsidP="0062486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 xml:space="preserve">Лучшие друзья – кто они? </w:t>
            </w:r>
          </w:p>
        </w:tc>
        <w:tc>
          <w:tcPr>
            <w:tcW w:w="1561" w:type="dxa"/>
          </w:tcPr>
          <w:p w:rsidR="0062486F" w:rsidRPr="0062486F" w:rsidRDefault="0062486F" w:rsidP="0062486F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2486F">
              <w:rPr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62486F" w:rsidRPr="0062486F" w:rsidRDefault="0062486F" w:rsidP="0062486F">
            <w:pPr>
              <w:shd w:val="clear" w:color="auto" w:fill="FFFFFF"/>
              <w:rPr>
                <w:bCs/>
                <w:iCs/>
                <w:color w:val="181818"/>
                <w:sz w:val="24"/>
                <w:szCs w:val="24"/>
              </w:rPr>
            </w:pPr>
            <w:r w:rsidRPr="0062486F">
              <w:rPr>
                <w:bCs/>
                <w:iCs/>
                <w:color w:val="181818"/>
                <w:sz w:val="24"/>
                <w:szCs w:val="24"/>
              </w:rPr>
              <w:t>День памяти юного героя-антифашиста</w:t>
            </w:r>
          </w:p>
          <w:p w:rsidR="0062486F" w:rsidRPr="0062486F" w:rsidRDefault="0062486F" w:rsidP="0062486F">
            <w:pPr>
              <w:rPr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</w:tcPr>
          <w:p w:rsidR="0062486F" w:rsidRDefault="0062486F" w:rsidP="0062486F">
            <w:r w:rsidRPr="00C66A99">
              <w:rPr>
                <w:sz w:val="28"/>
                <w:szCs w:val="28"/>
              </w:rPr>
              <w:t>1,2,3,4,5,6,7</w:t>
            </w:r>
          </w:p>
        </w:tc>
      </w:tr>
    </w:tbl>
    <w:p w:rsidR="0062486F" w:rsidRDefault="0062486F">
      <w:pPr>
        <w:ind w:left="-5" w:right="125"/>
      </w:pPr>
    </w:p>
    <w:p w:rsidR="0062486F" w:rsidRDefault="0062486F">
      <w:pPr>
        <w:ind w:left="-5" w:right="125"/>
      </w:pPr>
    </w:p>
    <w:p w:rsidR="0062486F" w:rsidRDefault="0062486F">
      <w:pPr>
        <w:ind w:left="-5" w:right="125"/>
      </w:pPr>
    </w:p>
    <w:p w:rsidR="00DD4477" w:rsidRDefault="0062486F">
      <w:pPr>
        <w:spacing w:after="43" w:line="259" w:lineRule="auto"/>
        <w:ind w:left="0" w:firstLine="0"/>
      </w:pPr>
      <w:r>
        <w:rPr>
          <w:b/>
        </w:rPr>
        <w:t xml:space="preserve"> </w:t>
      </w:r>
    </w:p>
    <w:p w:rsidR="00DD4477" w:rsidRDefault="0062486F">
      <w:pPr>
        <w:pStyle w:val="2"/>
        <w:ind w:left="449" w:right="567"/>
        <w:jc w:val="center"/>
      </w:pPr>
      <w:r>
        <w:t xml:space="preserve">Тематическое планирование </w:t>
      </w:r>
    </w:p>
    <w:p w:rsidR="00DD4477" w:rsidRDefault="0062486F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tbl>
      <w:tblPr>
        <w:tblStyle w:val="TableGrid"/>
        <w:tblW w:w="9173" w:type="dxa"/>
        <w:tblInd w:w="5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88"/>
        <w:gridCol w:w="2751"/>
        <w:gridCol w:w="1868"/>
        <w:gridCol w:w="3566"/>
      </w:tblGrid>
      <w:tr w:rsidR="00892DAC" w:rsidTr="00892DAC">
        <w:trPr>
          <w:trHeight w:val="76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15" w:line="259" w:lineRule="auto"/>
              <w:ind w:left="2" w:firstLine="0"/>
            </w:pPr>
            <w:r>
              <w:t xml:space="preserve">№ </w:t>
            </w:r>
          </w:p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урока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t xml:space="preserve">Раздел, тема урока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33" w:firstLine="0"/>
            </w:pPr>
            <w:r>
              <w:t xml:space="preserve">Количество часов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Контроль  </w:t>
            </w:r>
          </w:p>
        </w:tc>
      </w:tr>
      <w:tr w:rsidR="00892DAC" w:rsidTr="00892DAC">
        <w:trPr>
          <w:trHeight w:val="109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DAC" w:rsidRPr="0062486F" w:rsidRDefault="00892DAC">
            <w:pPr>
              <w:spacing w:after="0" w:line="259" w:lineRule="auto"/>
              <w:ind w:left="1813" w:firstLine="0"/>
              <w:jc w:val="center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 xml:space="preserve">I </w:t>
            </w:r>
            <w:r>
              <w:rPr>
                <w:b/>
                <w:sz w:val="24"/>
              </w:rPr>
              <w:t>Четверть</w:t>
            </w:r>
            <w:r w:rsidRPr="0062486F">
              <w:rPr>
                <w:b/>
                <w:sz w:val="24"/>
                <w:lang w:val="en-US"/>
              </w:rPr>
              <w:t xml:space="preserve"> </w:t>
            </w:r>
          </w:p>
          <w:p w:rsidR="00892DAC" w:rsidRPr="0062486F" w:rsidRDefault="00892DAC">
            <w:pPr>
              <w:spacing w:after="25" w:line="259" w:lineRule="auto"/>
              <w:ind w:left="2957" w:firstLine="0"/>
              <w:rPr>
                <w:lang w:val="en-US"/>
              </w:rPr>
            </w:pPr>
            <w:r>
              <w:rPr>
                <w:b/>
                <w:sz w:val="24"/>
              </w:rPr>
              <w:t>Цикл</w:t>
            </w:r>
            <w:r w:rsidRPr="0062486F">
              <w:rPr>
                <w:b/>
                <w:sz w:val="24"/>
                <w:lang w:val="en-US"/>
              </w:rPr>
              <w:t xml:space="preserve"> 1 “where are you from?” </w:t>
            </w:r>
          </w:p>
          <w:p w:rsidR="00892DAC" w:rsidRDefault="00892DAC">
            <w:pPr>
              <w:spacing w:after="0" w:line="259" w:lineRule="auto"/>
              <w:ind w:left="1813" w:firstLine="0"/>
              <w:jc w:val="center"/>
            </w:pPr>
            <w:r>
              <w:rPr>
                <w:b/>
                <w:sz w:val="24"/>
              </w:rPr>
              <w:t xml:space="preserve">«Откуда ты?» </w:t>
            </w:r>
          </w:p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right="60" w:firstLine="0"/>
              <w:jc w:val="both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What country are you from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Из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какой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ты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страны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 xml:space="preserve">What are the </w:t>
            </w:r>
            <w:proofErr w:type="spellStart"/>
            <w:r w:rsidRPr="0062486F">
              <w:rPr>
                <w:b/>
                <w:sz w:val="24"/>
                <w:lang w:val="en-US"/>
              </w:rPr>
              <w:t>colours</w:t>
            </w:r>
            <w:proofErr w:type="spellEnd"/>
            <w:r w:rsidRPr="0062486F">
              <w:rPr>
                <w:b/>
                <w:sz w:val="24"/>
                <w:lang w:val="en-US"/>
              </w:rPr>
              <w:t xml:space="preserve"> of your city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Какого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цвета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твой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1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What do you like about your country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Что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тебе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нравиться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твоей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стране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3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47" w:firstLine="0"/>
            </w:pPr>
            <w:r w:rsidRPr="0062486F">
              <w:rPr>
                <w:b/>
                <w:sz w:val="24"/>
                <w:lang w:val="en-US"/>
              </w:rPr>
              <w:t xml:space="preserve">Reading Lesson. </w:t>
            </w:r>
            <w:proofErr w:type="spellStart"/>
            <w:proofErr w:type="gramStart"/>
            <w:r w:rsidRPr="0062486F">
              <w:rPr>
                <w:b/>
                <w:sz w:val="24"/>
                <w:lang w:val="en-US"/>
              </w:rPr>
              <w:t>elcome</w:t>
            </w:r>
            <w:proofErr w:type="spellEnd"/>
            <w:proofErr w:type="gramEnd"/>
            <w:r w:rsidRPr="0062486F">
              <w:rPr>
                <w:b/>
                <w:sz w:val="24"/>
                <w:lang w:val="en-US"/>
              </w:rPr>
              <w:t xml:space="preserve"> to the Land of Oz!</w:t>
            </w:r>
            <w:r>
              <w:rPr>
                <w:sz w:val="24"/>
              </w:rPr>
              <w:t>Урок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2486F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 xml:space="preserve">«Добро пожаловать в стану ОЗ!»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right="41" w:firstLine="0"/>
            </w:pPr>
            <w:r>
              <w:t xml:space="preserve">Текст на чтение и </w:t>
            </w:r>
            <w:proofErr w:type="spellStart"/>
            <w:r>
              <w:t>аудировании</w:t>
            </w:r>
            <w:proofErr w:type="spellEnd"/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31" w:firstLine="0"/>
            </w:pPr>
            <w:proofErr w:type="spellStart"/>
            <w:r>
              <w:rPr>
                <w:b/>
                <w:sz w:val="24"/>
              </w:rPr>
              <w:t>We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like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playing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games.</w:t>
            </w:r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любим играть в игры.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I like my country.</w:t>
            </w:r>
            <w:r>
              <w:rPr>
                <w:sz w:val="24"/>
              </w:rPr>
              <w:t>Я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люблю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свою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страну</w:t>
            </w:r>
            <w:r w:rsidRPr="0062486F">
              <w:rPr>
                <w:sz w:val="24"/>
                <w:lang w:val="en-US"/>
              </w:rPr>
              <w:t xml:space="preserve">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Повторение по теме «Моя страна»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тест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Повторение по теме «Мой город (село)»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DAC" w:rsidRPr="0062486F" w:rsidRDefault="00892DAC">
            <w:pPr>
              <w:spacing w:after="3" w:line="259" w:lineRule="auto"/>
              <w:ind w:left="313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 xml:space="preserve">Unit 2 “Is your family big?” </w:t>
            </w:r>
          </w:p>
          <w:p w:rsidR="00892DAC" w:rsidRDefault="00892DAC">
            <w:pPr>
              <w:spacing w:after="0" w:line="259" w:lineRule="auto"/>
              <w:ind w:left="2" w:firstLine="0"/>
            </w:pPr>
            <w:r w:rsidRPr="0062486F">
              <w:rPr>
                <w:b/>
                <w:sz w:val="24"/>
                <w:lang w:val="en-US"/>
              </w:rPr>
              <w:t xml:space="preserve">                                                   </w:t>
            </w:r>
            <w:r>
              <w:rPr>
                <w:b/>
                <w:sz w:val="24"/>
              </w:rPr>
              <w:t>Цикл 2 «Твоя семья большая?»</w:t>
            </w:r>
            <w:r>
              <w:t xml:space="preserve"> </w:t>
            </w:r>
          </w:p>
        </w:tc>
      </w:tr>
      <w:tr w:rsidR="00892DAC" w:rsidTr="00892DAC">
        <w:trPr>
          <w:trHeight w:val="12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11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 xml:space="preserve">How old are you? </w:t>
            </w:r>
          </w:p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sz w:val="24"/>
              </w:rPr>
              <w:t>Сколько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тебе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лет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What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like?</w:t>
            </w:r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тебе нравиться?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What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usually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do?</w:t>
            </w:r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ты обычно делаешь?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What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games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play?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какие игры ты играешь?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D4477" w:rsidRDefault="00DD4477">
      <w:pPr>
        <w:spacing w:after="0" w:line="259" w:lineRule="auto"/>
        <w:ind w:left="-1702" w:right="130" w:firstLine="0"/>
      </w:pPr>
    </w:p>
    <w:tbl>
      <w:tblPr>
        <w:tblStyle w:val="TableGrid"/>
        <w:tblW w:w="9173" w:type="dxa"/>
        <w:tblInd w:w="5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988"/>
        <w:gridCol w:w="2751"/>
        <w:gridCol w:w="1868"/>
        <w:gridCol w:w="3566"/>
      </w:tblGrid>
      <w:tr w:rsidR="00892DAC" w:rsidTr="00892DAC">
        <w:trPr>
          <w:trHeight w:val="11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457" w:firstLine="0"/>
              <w:jc w:val="both"/>
            </w:pPr>
            <w:r w:rsidRPr="0062486F">
              <w:rPr>
                <w:b/>
                <w:sz w:val="24"/>
                <w:lang w:val="en-US"/>
              </w:rPr>
              <w:t>Reading Lesson. The magic word.</w:t>
            </w:r>
            <w:r>
              <w:rPr>
                <w:sz w:val="24"/>
              </w:rPr>
              <w:t>Урок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2486F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 xml:space="preserve">«Волшебное слово»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right="40" w:firstLine="0"/>
            </w:pPr>
            <w:r>
              <w:t xml:space="preserve">Текст на чтение и </w:t>
            </w:r>
            <w:proofErr w:type="spellStart"/>
            <w:r>
              <w:t>аудировании</w:t>
            </w:r>
            <w:proofErr w:type="spellEnd"/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I love my family.</w:t>
            </w:r>
            <w:r>
              <w:rPr>
                <w:sz w:val="24"/>
              </w:rPr>
              <w:t>Я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люблю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свою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семью</w:t>
            </w:r>
            <w:r w:rsidRPr="0062486F">
              <w:rPr>
                <w:sz w:val="24"/>
                <w:lang w:val="en-US"/>
              </w:rPr>
              <w:t xml:space="preserve">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15-16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tabs>
                <w:tab w:val="center" w:pos="611"/>
                <w:tab w:val="center" w:pos="1643"/>
                <w:tab w:val="center" w:pos="2300"/>
              </w:tabs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Повторение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теме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«Сколько тебе лет?»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Диктант  </w:t>
            </w:r>
          </w:p>
        </w:tc>
      </w:tr>
      <w:tr w:rsidR="00892DAC" w:rsidTr="00892DAC">
        <w:trPr>
          <w:trHeight w:val="13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17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Test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yourself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892DAC" w:rsidRDefault="00892DAC">
            <w:pPr>
              <w:spacing w:after="0" w:line="259" w:lineRule="auto"/>
              <w:ind w:left="0" w:right="217" w:firstLine="0"/>
              <w:jc w:val="both"/>
            </w:pPr>
            <w:r>
              <w:rPr>
                <w:sz w:val="24"/>
              </w:rPr>
              <w:t xml:space="preserve">Контрольная работа по темам «Твоя семья </w:t>
            </w:r>
            <w:proofErr w:type="gramStart"/>
            <w:r>
              <w:rPr>
                <w:sz w:val="24"/>
              </w:rPr>
              <w:t>большая?,</w:t>
            </w:r>
            <w:proofErr w:type="gramEnd"/>
            <w:r>
              <w:rPr>
                <w:sz w:val="24"/>
              </w:rPr>
              <w:t xml:space="preserve">  «Откуда ты?»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Контрольная работа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What do you do about the house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Что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ты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делаешь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дому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1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Do you like working about the house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Тебе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нравиться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помогать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дому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I helped my grandma yesterday.</w:t>
            </w:r>
            <w:r>
              <w:rPr>
                <w:sz w:val="24"/>
              </w:rPr>
              <w:t>Я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вчера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помогал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моей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бабушке</w:t>
            </w:r>
            <w:r w:rsidRPr="0062486F">
              <w:rPr>
                <w:sz w:val="24"/>
                <w:lang w:val="en-US"/>
              </w:rPr>
              <w:t xml:space="preserve">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21-22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It was Mother’s Day on Sunday.</w:t>
            </w:r>
            <w:r>
              <w:rPr>
                <w:sz w:val="24"/>
              </w:rPr>
              <w:t>В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воскресенье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был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матери</w:t>
            </w:r>
            <w:r w:rsidRPr="0062486F">
              <w:rPr>
                <w:sz w:val="24"/>
                <w:lang w:val="en-US"/>
              </w:rPr>
              <w:t xml:space="preserve">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1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 w:rsidRPr="0062486F">
              <w:rPr>
                <w:b/>
                <w:sz w:val="24"/>
                <w:lang w:val="en-US"/>
              </w:rPr>
              <w:t>Reading Lesson «The girl and the witch»</w:t>
            </w:r>
            <w:r>
              <w:rPr>
                <w:sz w:val="24"/>
              </w:rPr>
              <w:t>Урок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2486F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 xml:space="preserve">«Девочка и ведьма»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right="40" w:firstLine="0"/>
            </w:pPr>
            <w:r>
              <w:t xml:space="preserve">Текст на чтение и </w:t>
            </w:r>
            <w:proofErr w:type="spellStart"/>
            <w:r>
              <w:t>аудировании</w:t>
            </w:r>
            <w:proofErr w:type="spellEnd"/>
            <w:r>
              <w:t xml:space="preserve"> Техника -чтения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I am a good helper!</w:t>
            </w:r>
            <w:r>
              <w:rPr>
                <w:sz w:val="24"/>
              </w:rPr>
              <w:t>Я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хороший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помощник</w:t>
            </w:r>
            <w:r w:rsidRPr="0062486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How did you celebrate Christmas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Как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ты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отмечал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Рождество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Holidays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gifts.</w:t>
            </w:r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 xml:space="preserve"> и подарки.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Did you have a surprise party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У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тебя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был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Вечер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сюрпризов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both"/>
            </w:pPr>
            <w:proofErr w:type="spellStart"/>
            <w:r>
              <w:rPr>
                <w:b/>
                <w:sz w:val="24"/>
              </w:rPr>
              <w:t>What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birthday?</w:t>
            </w:r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ты делал в день  рождения?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29-30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Урок повторения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Диктант, техника -чтения </w:t>
            </w:r>
          </w:p>
        </w:tc>
      </w:tr>
    </w:tbl>
    <w:p w:rsidR="00DD4477" w:rsidRDefault="00DD4477">
      <w:pPr>
        <w:spacing w:after="0" w:line="259" w:lineRule="auto"/>
        <w:ind w:left="-1702" w:right="130" w:firstLine="0"/>
      </w:pPr>
    </w:p>
    <w:tbl>
      <w:tblPr>
        <w:tblStyle w:val="TableGrid"/>
        <w:tblW w:w="9173" w:type="dxa"/>
        <w:tblInd w:w="5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88"/>
        <w:gridCol w:w="2751"/>
        <w:gridCol w:w="1868"/>
        <w:gridCol w:w="3566"/>
      </w:tblGrid>
      <w:tr w:rsidR="00892DAC" w:rsidTr="00892DAC">
        <w:trPr>
          <w:trHeight w:val="13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Test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yourself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Контрольная работа по темам «Что ты празднуешь?», «Ты хороший помощник?»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Контрольная работа 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Обобщающий урок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DAC" w:rsidRDefault="00892DAC">
            <w:pPr>
              <w:spacing w:after="160" w:line="259" w:lineRule="auto"/>
              <w:ind w:left="0" w:firstLine="0"/>
            </w:pP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2DAC" w:rsidRPr="0062486F" w:rsidRDefault="00892DAC">
            <w:pPr>
              <w:spacing w:after="26" w:line="259" w:lineRule="auto"/>
              <w:ind w:left="828" w:firstLine="0"/>
              <w:jc w:val="center"/>
              <w:rPr>
                <w:lang w:val="en-US"/>
              </w:rPr>
            </w:pPr>
            <w:r w:rsidRPr="0062486F">
              <w:rPr>
                <w:b/>
                <w:sz w:val="24"/>
                <w:u w:val="single" w:color="000000"/>
                <w:lang w:val="en-US"/>
              </w:rPr>
              <w:t xml:space="preserve">III </w:t>
            </w:r>
            <w:r>
              <w:rPr>
                <w:b/>
                <w:sz w:val="24"/>
                <w:u w:val="single" w:color="000000"/>
              </w:rPr>
              <w:t>четверть</w:t>
            </w:r>
            <w:r w:rsidRPr="0062486F">
              <w:rPr>
                <w:b/>
                <w:sz w:val="24"/>
                <w:lang w:val="en-US"/>
              </w:rPr>
              <w:t xml:space="preserve"> </w:t>
            </w:r>
          </w:p>
          <w:p w:rsidR="00892DAC" w:rsidRPr="0062486F" w:rsidRDefault="00892DAC">
            <w:pPr>
              <w:spacing w:after="5" w:line="259" w:lineRule="auto"/>
              <w:ind w:left="822" w:firstLine="0"/>
              <w:jc w:val="center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 xml:space="preserve">Unit 5 “I’m very nice!” </w:t>
            </w:r>
          </w:p>
          <w:p w:rsidR="00892DAC" w:rsidRDefault="00892DAC">
            <w:pPr>
              <w:spacing w:after="0" w:line="259" w:lineRule="auto"/>
              <w:ind w:left="827" w:firstLine="0"/>
              <w:jc w:val="center"/>
            </w:pPr>
            <w:r>
              <w:rPr>
                <w:b/>
              </w:rPr>
              <w:t>Цикл 5 «Я очень хороший!»</w:t>
            </w:r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 xml:space="preserve">My </w:t>
            </w:r>
            <w:proofErr w:type="spellStart"/>
            <w:r w:rsidRPr="0062486F">
              <w:rPr>
                <w:b/>
                <w:sz w:val="24"/>
                <w:lang w:val="en-US"/>
              </w:rPr>
              <w:t>favourite</w:t>
            </w:r>
            <w:proofErr w:type="spellEnd"/>
            <w:r w:rsidRPr="0062486F">
              <w:rPr>
                <w:b/>
                <w:sz w:val="24"/>
                <w:lang w:val="en-US"/>
              </w:rPr>
              <w:t xml:space="preserve"> toys.</w:t>
            </w:r>
            <w:r>
              <w:rPr>
                <w:sz w:val="24"/>
              </w:rPr>
              <w:t>Мои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любимые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игрушки</w:t>
            </w:r>
            <w:r w:rsidRPr="0062486F">
              <w:rPr>
                <w:sz w:val="24"/>
                <w:lang w:val="en-US"/>
              </w:rPr>
              <w:t xml:space="preserve">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 xml:space="preserve">What are your </w:t>
            </w:r>
            <w:proofErr w:type="spellStart"/>
            <w:r w:rsidRPr="0062486F">
              <w:rPr>
                <w:b/>
                <w:sz w:val="24"/>
                <w:lang w:val="en-US"/>
              </w:rPr>
              <w:t>favourite</w:t>
            </w:r>
            <w:proofErr w:type="spellEnd"/>
            <w:r w:rsidRPr="0062486F">
              <w:rPr>
                <w:b/>
                <w:sz w:val="24"/>
                <w:lang w:val="en-US"/>
              </w:rPr>
              <w:t xml:space="preserve"> clothes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Какая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одежда</w:t>
            </w:r>
            <w:r w:rsidRPr="0062486F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твоя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любимая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  <w:sz w:val="24"/>
              </w:rPr>
              <w:t xml:space="preserve">I </w:t>
            </w:r>
            <w:proofErr w:type="spellStart"/>
            <w:r>
              <w:rPr>
                <w:b/>
                <w:sz w:val="24"/>
              </w:rPr>
              <w:t>like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park.</w:t>
            </w:r>
            <w:r>
              <w:rPr>
                <w:sz w:val="24"/>
              </w:rPr>
              <w:t>Мне</w:t>
            </w:r>
            <w:proofErr w:type="spellEnd"/>
            <w:r>
              <w:rPr>
                <w:sz w:val="24"/>
              </w:rPr>
              <w:t xml:space="preserve"> нравиться ходить в парк.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1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Reading lesson «</w:t>
            </w:r>
            <w:proofErr w:type="spellStart"/>
            <w:r w:rsidRPr="0062486F">
              <w:rPr>
                <w:b/>
                <w:sz w:val="24"/>
                <w:lang w:val="en-US"/>
              </w:rPr>
              <w:t>Abra</w:t>
            </w:r>
            <w:proofErr w:type="spellEnd"/>
            <w:r w:rsidRPr="0062486F">
              <w:rPr>
                <w:b/>
                <w:sz w:val="24"/>
                <w:lang w:val="en-US"/>
              </w:rPr>
              <w:t xml:space="preserve"> </w:t>
            </w:r>
          </w:p>
          <w:p w:rsidR="00892DAC" w:rsidRPr="0062486F" w:rsidRDefault="00892DAC">
            <w:pPr>
              <w:spacing w:line="268" w:lineRule="auto"/>
              <w:ind w:left="0" w:firstLine="0"/>
              <w:jc w:val="both"/>
              <w:rPr>
                <w:lang w:val="en-US"/>
              </w:rPr>
            </w:pPr>
            <w:proofErr w:type="spellStart"/>
            <w:r w:rsidRPr="0062486F">
              <w:rPr>
                <w:b/>
                <w:sz w:val="24"/>
                <w:lang w:val="en-US"/>
              </w:rPr>
              <w:t>Cadabra</w:t>
            </w:r>
            <w:proofErr w:type="spellEnd"/>
            <w:r w:rsidRPr="0062486F">
              <w:rPr>
                <w:b/>
                <w:sz w:val="24"/>
                <w:lang w:val="en-US"/>
              </w:rPr>
              <w:t xml:space="preserve"> and the Tooth Witch</w:t>
            </w:r>
            <w:proofErr w:type="gramStart"/>
            <w:r w:rsidRPr="0062486F">
              <w:rPr>
                <w:b/>
                <w:sz w:val="24"/>
                <w:lang w:val="en-US"/>
              </w:rPr>
              <w:t>.»</w:t>
            </w:r>
            <w:proofErr w:type="gramEnd"/>
            <w:r>
              <w:rPr>
                <w:sz w:val="24"/>
              </w:rPr>
              <w:t>Урок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2486F">
              <w:rPr>
                <w:sz w:val="24"/>
                <w:lang w:val="en-US"/>
              </w:rPr>
              <w:t xml:space="preserve">.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«Абракадабра и...»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right="40" w:firstLine="0"/>
            </w:pPr>
            <w:r>
              <w:t xml:space="preserve">Текст на чтение и </w:t>
            </w:r>
            <w:proofErr w:type="spellStart"/>
            <w:r>
              <w:t>аудировании</w:t>
            </w:r>
            <w:proofErr w:type="spellEnd"/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I </w:t>
            </w:r>
            <w:proofErr w:type="spellStart"/>
            <w:r>
              <w:rPr>
                <w:b/>
                <w:sz w:val="24"/>
              </w:rPr>
              <w:t>can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describe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everyone</w:t>
            </w:r>
            <w:proofErr w:type="spellEnd"/>
            <w:r>
              <w:rPr>
                <w:b/>
                <w:sz w:val="24"/>
              </w:rPr>
              <w:t xml:space="preserve">!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Я умею описать любого человека.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Повторение по теме «Любимые занятия».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DAC" w:rsidRDefault="00892DAC">
            <w:pPr>
              <w:spacing w:after="160" w:line="259" w:lineRule="auto"/>
              <w:ind w:left="0" w:firstLine="0"/>
            </w:pP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2DAC" w:rsidRPr="0062486F" w:rsidRDefault="00892DAC">
            <w:pPr>
              <w:spacing w:after="5" w:line="259" w:lineRule="auto"/>
              <w:ind w:left="1525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 xml:space="preserve">Unit 6 “What is your </w:t>
            </w:r>
            <w:proofErr w:type="spellStart"/>
            <w:r w:rsidRPr="0062486F">
              <w:rPr>
                <w:b/>
                <w:sz w:val="24"/>
                <w:lang w:val="en-US"/>
              </w:rPr>
              <w:t>favourite</w:t>
            </w:r>
            <w:proofErr w:type="spellEnd"/>
            <w:r w:rsidRPr="0062486F">
              <w:rPr>
                <w:b/>
                <w:sz w:val="24"/>
                <w:lang w:val="en-US"/>
              </w:rPr>
              <w:t xml:space="preserve"> season?” </w:t>
            </w:r>
          </w:p>
          <w:p w:rsidR="00892DAC" w:rsidRDefault="00892DAC">
            <w:pPr>
              <w:spacing w:after="0" w:line="259" w:lineRule="auto"/>
              <w:ind w:left="1649" w:firstLine="0"/>
            </w:pPr>
            <w:r>
              <w:rPr>
                <w:b/>
              </w:rPr>
              <w:t>Цикл 6 «Какой твой любимый сезон?»</w:t>
            </w:r>
            <w:r>
              <w:t xml:space="preserve"> </w:t>
            </w:r>
          </w:p>
        </w:tc>
      </w:tr>
      <w:tr w:rsidR="00892DAC" w:rsidTr="00892DAC">
        <w:trPr>
          <w:trHeight w:val="12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When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born</w:t>
            </w:r>
            <w:proofErr w:type="spellEnd"/>
            <w:r>
              <w:rPr>
                <w:b/>
                <w:sz w:val="24"/>
              </w:rPr>
              <w:t xml:space="preserve">?  </w:t>
            </w:r>
            <w:r>
              <w:rPr>
                <w:sz w:val="24"/>
              </w:rPr>
              <w:t xml:space="preserve">Когда ты родился?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 w:rsidRPr="0062486F">
              <w:rPr>
                <w:b/>
                <w:sz w:val="24"/>
                <w:lang w:val="en-US"/>
              </w:rPr>
              <w:t xml:space="preserve">What is the weather like in Britain? </w:t>
            </w:r>
            <w:r>
              <w:rPr>
                <w:sz w:val="24"/>
              </w:rPr>
              <w:t xml:space="preserve">Какая погода в Британии?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right="3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What is the weather like in Russia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Какая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погода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России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should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stay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home!</w:t>
            </w:r>
            <w:r>
              <w:rPr>
                <w:sz w:val="24"/>
              </w:rPr>
              <w:t>Тебе</w:t>
            </w:r>
            <w:proofErr w:type="spellEnd"/>
            <w:r>
              <w:rPr>
                <w:sz w:val="24"/>
              </w:rPr>
              <w:t xml:space="preserve"> следует остаться дома.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1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 w:rsidRPr="0062486F">
              <w:rPr>
                <w:b/>
                <w:sz w:val="24"/>
                <w:lang w:val="en-US"/>
              </w:rPr>
              <w:t>Reading lesson «How to make the rain</w:t>
            </w:r>
            <w:proofErr w:type="gramStart"/>
            <w:r w:rsidRPr="0062486F">
              <w:rPr>
                <w:b/>
                <w:sz w:val="24"/>
                <w:lang w:val="en-US"/>
              </w:rPr>
              <w:t>?»</w:t>
            </w:r>
            <w:proofErr w:type="gramEnd"/>
            <w:r>
              <w:rPr>
                <w:sz w:val="24"/>
              </w:rPr>
              <w:t>Урок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2486F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 xml:space="preserve">«Как сделать дождь»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right="40" w:firstLine="0"/>
            </w:pPr>
            <w:r>
              <w:t xml:space="preserve">Текст на чтение и </w:t>
            </w:r>
            <w:proofErr w:type="spellStart"/>
            <w:r>
              <w:t>аудировании</w:t>
            </w:r>
            <w:proofErr w:type="spellEnd"/>
            <w:r>
              <w:t xml:space="preserve"> </w:t>
            </w:r>
          </w:p>
        </w:tc>
      </w:tr>
      <w:tr w:rsidR="00892DAC" w:rsidTr="00892DAC">
        <w:trPr>
          <w:trHeight w:val="8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27" w:firstLine="0"/>
            </w:pPr>
            <w:proofErr w:type="spellStart"/>
            <w:r>
              <w:rPr>
                <w:b/>
                <w:sz w:val="24"/>
              </w:rPr>
              <w:t>My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favourite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season.</w:t>
            </w:r>
            <w:r>
              <w:rPr>
                <w:sz w:val="24"/>
              </w:rPr>
              <w:t>Мое</w:t>
            </w:r>
            <w:proofErr w:type="spellEnd"/>
            <w:r>
              <w:rPr>
                <w:sz w:val="24"/>
              </w:rPr>
              <w:t xml:space="preserve"> любимое время года.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Диктант  </w:t>
            </w:r>
          </w:p>
        </w:tc>
      </w:tr>
      <w:tr w:rsidR="00892DAC" w:rsidTr="00892DAC">
        <w:trPr>
          <w:trHeight w:val="5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DAC" w:rsidRDefault="00892DAC">
            <w:pPr>
              <w:spacing w:after="160" w:line="259" w:lineRule="auto"/>
              <w:ind w:left="0" w:firstLine="0"/>
            </w:pP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2DAC" w:rsidRDefault="00892DAC">
            <w:pPr>
              <w:spacing w:after="0" w:line="259" w:lineRule="auto"/>
              <w:ind w:left="1465" w:right="635" w:firstLine="0"/>
              <w:jc w:val="center"/>
            </w:pPr>
            <w:r w:rsidRPr="0062486F">
              <w:rPr>
                <w:b/>
                <w:sz w:val="24"/>
                <w:lang w:val="en-US"/>
              </w:rPr>
              <w:t xml:space="preserve">Unit 7 “Have you got a pet?” </w:t>
            </w:r>
            <w:r>
              <w:rPr>
                <w:b/>
              </w:rPr>
              <w:t>Цикл 7 «У тебя есть домашний питомец?»</w:t>
            </w:r>
            <w:r>
              <w:t xml:space="preserve"> </w:t>
            </w:r>
          </w:p>
        </w:tc>
      </w:tr>
    </w:tbl>
    <w:p w:rsidR="00DD4477" w:rsidRDefault="00DD4477">
      <w:pPr>
        <w:spacing w:after="0" w:line="259" w:lineRule="auto"/>
        <w:ind w:left="-1702" w:right="130" w:firstLine="0"/>
      </w:pPr>
    </w:p>
    <w:tbl>
      <w:tblPr>
        <w:tblStyle w:val="TableGrid"/>
        <w:tblW w:w="9173" w:type="dxa"/>
        <w:tblInd w:w="5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88"/>
        <w:gridCol w:w="2751"/>
        <w:gridCol w:w="1868"/>
        <w:gridCol w:w="3566"/>
      </w:tblGrid>
      <w:tr w:rsidR="00892DAC" w:rsidTr="00892DAC">
        <w:trPr>
          <w:trHeight w:val="8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45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Have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got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home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zoo?</w:t>
            </w:r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тебя есть домашний зоопарк?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I </w:t>
            </w:r>
            <w:proofErr w:type="spellStart"/>
            <w:r>
              <w:rPr>
                <w:b/>
                <w:sz w:val="24"/>
              </w:rPr>
              <w:t>must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look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after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pet.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должен заботиться о моем питомце.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22" w:line="259" w:lineRule="auto"/>
              <w:ind w:left="0" w:firstLine="0"/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What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?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Что мне нравиться?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48 </w:t>
            </w:r>
          </w:p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 w:rsidRPr="0062486F">
              <w:rPr>
                <w:b/>
                <w:sz w:val="24"/>
                <w:lang w:val="en-US"/>
              </w:rPr>
              <w:t>Reading lesson «Mary’s pet</w:t>
            </w:r>
            <w:proofErr w:type="gramStart"/>
            <w:r w:rsidRPr="0062486F">
              <w:rPr>
                <w:b/>
                <w:sz w:val="24"/>
                <w:lang w:val="en-US"/>
              </w:rPr>
              <w:t>.»</w:t>
            </w:r>
            <w:proofErr w:type="gramEnd"/>
            <w:r>
              <w:rPr>
                <w:sz w:val="24"/>
              </w:rPr>
              <w:t>Урок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чтения</w:t>
            </w:r>
            <w:r w:rsidRPr="0062486F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 xml:space="preserve">«Питомец Мери»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right="38" w:firstLine="0"/>
            </w:pPr>
            <w:r>
              <w:t xml:space="preserve">Текст на чтение и </w:t>
            </w:r>
            <w:proofErr w:type="spellStart"/>
            <w:r>
              <w:t>аудировании</w:t>
            </w:r>
            <w:proofErr w:type="spellEnd"/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17" w:firstLine="0"/>
            </w:pPr>
            <w:proofErr w:type="spellStart"/>
            <w:r>
              <w:rPr>
                <w:b/>
                <w:sz w:val="24"/>
              </w:rPr>
              <w:t>What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have?</w:t>
            </w:r>
            <w:r>
              <w:rPr>
                <w:sz w:val="24"/>
              </w:rPr>
              <w:t>Какого</w:t>
            </w:r>
            <w:proofErr w:type="spellEnd"/>
            <w:r>
              <w:rPr>
                <w:sz w:val="24"/>
              </w:rPr>
              <w:t xml:space="preserve"> питомца ты бы хотел иметь?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9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Test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yourself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892DAC" w:rsidRDefault="00892DAC">
            <w:pPr>
              <w:spacing w:after="0" w:line="259" w:lineRule="auto"/>
              <w:ind w:left="0" w:right="174" w:firstLine="0"/>
              <w:jc w:val="both"/>
            </w:pPr>
            <w:r>
              <w:rPr>
                <w:sz w:val="24"/>
              </w:rPr>
              <w:t xml:space="preserve">Контрольная работа по </w:t>
            </w:r>
            <w:proofErr w:type="gramStart"/>
            <w:r>
              <w:rPr>
                <w:sz w:val="24"/>
              </w:rPr>
              <w:t>темам  «</w:t>
            </w:r>
            <w:proofErr w:type="gramEnd"/>
            <w:r>
              <w:rPr>
                <w:sz w:val="24"/>
              </w:rPr>
              <w:t xml:space="preserve">Я очень хороший!» , «Какой твой любимый сезон?», «У тебя есть домашний питомец?»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Контрольная работа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Обобщающий урок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52-53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What is your friend like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Какой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твой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друг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17" w:firstLine="0"/>
            </w:pPr>
            <w:r w:rsidRPr="0062486F">
              <w:rPr>
                <w:b/>
                <w:sz w:val="24"/>
                <w:lang w:val="en-US"/>
              </w:rPr>
              <w:t xml:space="preserve">Do you know your friend well? </w:t>
            </w:r>
            <w:r>
              <w:rPr>
                <w:sz w:val="24"/>
              </w:rPr>
              <w:t xml:space="preserve">Ты хорошо знаешь своего друга?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55-56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We will have fun together</w:t>
            </w:r>
            <w:proofErr w:type="gramStart"/>
            <w:r w:rsidRPr="0062486F">
              <w:rPr>
                <w:b/>
                <w:sz w:val="24"/>
                <w:lang w:val="en-US"/>
              </w:rPr>
              <w:t>!</w:t>
            </w:r>
            <w:r>
              <w:rPr>
                <w:sz w:val="24"/>
              </w:rPr>
              <w:t>Нам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вместе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будет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весело</w:t>
            </w:r>
            <w:r w:rsidRPr="0062486F">
              <w:rPr>
                <w:sz w:val="24"/>
                <w:lang w:val="en-US"/>
              </w:rPr>
              <w:t xml:space="preserve">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1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57-58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right="53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What gift will you give to your friend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Что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ты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подаришь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своему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другу</w:t>
            </w:r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How will you celebrate Friendship Day</w:t>
            </w:r>
            <w:proofErr w:type="gramStart"/>
            <w:r w:rsidRPr="0062486F">
              <w:rPr>
                <w:b/>
                <w:sz w:val="24"/>
                <w:lang w:val="en-US"/>
              </w:rPr>
              <w:t>?</w:t>
            </w:r>
            <w:r>
              <w:rPr>
                <w:sz w:val="24"/>
              </w:rPr>
              <w:t>Как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ты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отметишь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62486F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ружбы</w:t>
            </w:r>
            <w:proofErr w:type="spellEnd"/>
            <w:r w:rsidRPr="0062486F">
              <w:rPr>
                <w:sz w:val="24"/>
                <w:lang w:val="en-US"/>
              </w:rPr>
              <w:t xml:space="preserve">?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We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liked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ABC </w:t>
            </w:r>
            <w:proofErr w:type="spellStart"/>
            <w:r>
              <w:rPr>
                <w:b/>
                <w:sz w:val="24"/>
              </w:rPr>
              <w:t>party!</w:t>
            </w:r>
            <w:r>
              <w:rPr>
                <w:sz w:val="24"/>
              </w:rPr>
              <w:t>Нам</w:t>
            </w:r>
            <w:proofErr w:type="spellEnd"/>
            <w:r>
              <w:rPr>
                <w:sz w:val="24"/>
              </w:rPr>
              <w:t xml:space="preserve"> нравиться вечеринка Азбуки.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61-62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I </w:t>
            </w:r>
            <w:proofErr w:type="spellStart"/>
            <w:r>
              <w:rPr>
                <w:b/>
                <w:sz w:val="24"/>
              </w:rPr>
              <w:t>like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summer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camps!</w:t>
            </w:r>
            <w:r>
              <w:rPr>
                <w:sz w:val="24"/>
              </w:rPr>
              <w:t>Мне</w:t>
            </w:r>
            <w:proofErr w:type="spellEnd"/>
            <w:r>
              <w:rPr>
                <w:sz w:val="24"/>
              </w:rPr>
              <w:t xml:space="preserve"> нравится в летнем лагере.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892DAC" w:rsidRDefault="00892DA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Pr="0062486F" w:rsidRDefault="00892DA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62486F">
              <w:rPr>
                <w:b/>
                <w:sz w:val="24"/>
                <w:lang w:val="en-US"/>
              </w:rPr>
              <w:t>We’ll have fun in summer</w:t>
            </w:r>
            <w:proofErr w:type="gramStart"/>
            <w:r w:rsidRPr="0062486F">
              <w:rPr>
                <w:b/>
                <w:sz w:val="24"/>
                <w:lang w:val="en-US"/>
              </w:rPr>
              <w:t>!</w:t>
            </w:r>
            <w:r>
              <w:rPr>
                <w:sz w:val="24"/>
              </w:rPr>
              <w:t>Нам</w:t>
            </w:r>
            <w:proofErr w:type="gramEnd"/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будет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lastRenderedPageBreak/>
              <w:t>весело</w:t>
            </w:r>
            <w:r w:rsidRPr="0062486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летом</w:t>
            </w:r>
            <w:r w:rsidRPr="0062486F">
              <w:rPr>
                <w:sz w:val="24"/>
                <w:lang w:val="en-US"/>
              </w:rPr>
              <w:t xml:space="preserve">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11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64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Test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yourself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892DAC" w:rsidRDefault="00892DAC">
            <w:pPr>
              <w:spacing w:after="0" w:line="259" w:lineRule="auto"/>
              <w:ind w:left="0" w:right="60" w:firstLine="0"/>
              <w:jc w:val="both"/>
            </w:pPr>
            <w:r>
              <w:rPr>
                <w:sz w:val="24"/>
              </w:rPr>
              <w:t xml:space="preserve">Контрольная работа по теме «Какие хорошие друзья?»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892DAC" w:rsidRDefault="00892DAC">
            <w:pPr>
              <w:spacing w:after="0" w:line="259" w:lineRule="auto"/>
              <w:ind w:left="1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Контрольная работа </w:t>
            </w:r>
          </w:p>
        </w:tc>
      </w:tr>
      <w:tr w:rsidR="00892DAC" w:rsidTr="00892DAC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Повторение по теме «Мои друзья»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76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Итоговая контрольная работа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Итоговая контрольная работа </w:t>
            </w:r>
          </w:p>
        </w:tc>
      </w:tr>
      <w:tr w:rsidR="00892DAC" w:rsidTr="00892DAC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t>Повторение по теме «Погода»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2DAC" w:rsidTr="00892DAC">
        <w:trPr>
          <w:trHeight w:val="28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Проверьте себя.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C" w:rsidRDefault="00892DA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D4477" w:rsidRDefault="0062486F">
      <w:pPr>
        <w:pStyle w:val="1"/>
        <w:ind w:right="1152"/>
        <w:jc w:val="right"/>
      </w:pPr>
      <w:r>
        <w:rPr>
          <w:sz w:val="40"/>
        </w:rPr>
        <w:t xml:space="preserve">Контрольно-измерительные материалы </w:t>
      </w:r>
    </w:p>
    <w:p w:rsidR="00DD4477" w:rsidRDefault="0062486F">
      <w:pPr>
        <w:pStyle w:val="2"/>
        <w:ind w:left="-5"/>
      </w:pPr>
      <w:r>
        <w:t xml:space="preserve">Критерии и нормы оценки знаний Критерии оценки письменных развернутых ответов </w:t>
      </w:r>
    </w:p>
    <w:tbl>
      <w:tblPr>
        <w:tblStyle w:val="TableGrid"/>
        <w:tblW w:w="9405" w:type="dxa"/>
        <w:tblInd w:w="-266" w:type="dxa"/>
        <w:tblCellMar>
          <w:top w:w="2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02"/>
        <w:gridCol w:w="8003"/>
      </w:tblGrid>
      <w:tr w:rsidR="00DD4477">
        <w:trPr>
          <w:trHeight w:val="37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Баллы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Критерии оценки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D4477">
        <w:trPr>
          <w:trHeight w:val="113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295" w:firstLine="0"/>
              <w:jc w:val="center"/>
            </w:pPr>
            <w:r>
              <w:rPr>
                <w:sz w:val="24"/>
              </w:rPr>
              <w:t xml:space="preserve">«5»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 </w:t>
            </w:r>
          </w:p>
        </w:tc>
      </w:tr>
      <w:tr w:rsidR="00DD4477">
        <w:trPr>
          <w:trHeight w:val="113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295" w:firstLine="0"/>
              <w:jc w:val="center"/>
            </w:pPr>
            <w:r>
              <w:rPr>
                <w:sz w:val="24"/>
              </w:rPr>
              <w:t xml:space="preserve">  «4»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Коммуникативная задача решена полностью, но понимание текста незначительно затруднено наличием грамматических и/или лексических ошибок. </w:t>
            </w:r>
          </w:p>
        </w:tc>
      </w:tr>
      <w:tr w:rsidR="00DD4477">
        <w:trPr>
          <w:trHeight w:val="11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295" w:firstLine="0"/>
              <w:jc w:val="center"/>
            </w:pPr>
            <w:r>
              <w:rPr>
                <w:sz w:val="24"/>
              </w:rPr>
              <w:t xml:space="preserve">  «3»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Коммуникативная задача решена, но понимание текста затруднено наличием грубых грамматических ошибок или неадекватным употреблением лексики. </w:t>
            </w:r>
          </w:p>
        </w:tc>
      </w:tr>
      <w:tr w:rsidR="00DD4477">
        <w:trPr>
          <w:trHeight w:val="74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233" w:firstLine="0"/>
              <w:jc w:val="center"/>
            </w:pPr>
            <w:r>
              <w:rPr>
                <w:sz w:val="24"/>
              </w:rPr>
              <w:t xml:space="preserve">  «2»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Коммуникативная задача не решена ввиду большого количества </w:t>
            </w:r>
            <w:proofErr w:type="spellStart"/>
            <w:r>
              <w:rPr>
                <w:sz w:val="24"/>
              </w:rPr>
              <w:t>лексикограмматических</w:t>
            </w:r>
            <w:proofErr w:type="spellEnd"/>
            <w:r>
              <w:rPr>
                <w:sz w:val="24"/>
              </w:rPr>
              <w:t xml:space="preserve"> ошибок или недостаточного объема текста. </w:t>
            </w:r>
          </w:p>
        </w:tc>
      </w:tr>
      <w:tr w:rsidR="00DD4477">
        <w:trPr>
          <w:trHeight w:val="74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«1» 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Коммуникативная задача совсем не решена. </w:t>
            </w:r>
            <w:r>
              <w:rPr>
                <w:color w:val="0D0D0D"/>
                <w:sz w:val="24"/>
              </w:rPr>
              <w:t>Учащийся отказался выполнять задание без объяснения причин.</w:t>
            </w:r>
            <w:r>
              <w:rPr>
                <w:sz w:val="24"/>
              </w:rPr>
              <w:t xml:space="preserve"> </w:t>
            </w:r>
          </w:p>
        </w:tc>
      </w:tr>
    </w:tbl>
    <w:p w:rsidR="00DD4477" w:rsidRDefault="0062486F">
      <w:pPr>
        <w:spacing w:after="0" w:line="259" w:lineRule="auto"/>
        <w:ind w:left="0" w:right="65" w:firstLine="0"/>
        <w:jc w:val="center"/>
      </w:pPr>
      <w:r>
        <w:rPr>
          <w:b/>
          <w:sz w:val="24"/>
        </w:rPr>
        <w:t xml:space="preserve"> </w:t>
      </w:r>
    </w:p>
    <w:p w:rsidR="00DD4477" w:rsidRDefault="0062486F">
      <w:pPr>
        <w:spacing w:after="0" w:line="259" w:lineRule="auto"/>
        <w:ind w:left="0" w:right="65" w:firstLine="0"/>
        <w:jc w:val="center"/>
      </w:pPr>
      <w:r>
        <w:rPr>
          <w:b/>
          <w:sz w:val="24"/>
        </w:rPr>
        <w:t xml:space="preserve"> </w:t>
      </w:r>
    </w:p>
    <w:p w:rsidR="00DD4477" w:rsidRDefault="0062486F">
      <w:pPr>
        <w:spacing w:after="26" w:line="259" w:lineRule="auto"/>
        <w:ind w:left="0" w:right="65" w:firstLine="0"/>
        <w:jc w:val="center"/>
      </w:pPr>
      <w:r>
        <w:rPr>
          <w:b/>
          <w:sz w:val="24"/>
        </w:rPr>
        <w:t xml:space="preserve"> </w:t>
      </w:r>
    </w:p>
    <w:p w:rsidR="00DD4477" w:rsidRDefault="0062486F">
      <w:pPr>
        <w:pStyle w:val="2"/>
        <w:ind w:left="2120"/>
      </w:pPr>
      <w:r>
        <w:t xml:space="preserve">Критерии оценки устных развернутых ответов </w:t>
      </w:r>
    </w:p>
    <w:p w:rsidR="00DD4477" w:rsidRDefault="0062486F">
      <w:pPr>
        <w:spacing w:after="0" w:line="259" w:lineRule="auto"/>
        <w:ind w:left="0" w:right="6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4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07"/>
        <w:gridCol w:w="3646"/>
        <w:gridCol w:w="2238"/>
        <w:gridCol w:w="2556"/>
      </w:tblGrid>
      <w:tr w:rsidR="00DD4477">
        <w:trPr>
          <w:trHeight w:val="139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Оценк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73" w:lineRule="auto"/>
              <w:ind w:left="0" w:firstLine="0"/>
            </w:pPr>
            <w:r>
              <w:rPr>
                <w:sz w:val="24"/>
              </w:rPr>
              <w:t xml:space="preserve">Коммуникативное              </w:t>
            </w:r>
            <w:r w:rsidR="003263E6">
              <w:rPr>
                <w:sz w:val="24"/>
              </w:rPr>
              <w:t>взаимодействие</w:t>
            </w:r>
            <w:r>
              <w:rPr>
                <w:sz w:val="24"/>
              </w:rPr>
              <w:t xml:space="preserve"> </w:t>
            </w:r>
          </w:p>
          <w:p w:rsidR="00DD4477" w:rsidRDefault="0062486F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Произношение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31" w:line="238" w:lineRule="auto"/>
              <w:ind w:left="2" w:firstLine="0"/>
            </w:pPr>
            <w:r>
              <w:rPr>
                <w:sz w:val="24"/>
              </w:rPr>
              <w:t>Лексикограмматическа</w:t>
            </w:r>
          </w:p>
          <w:p w:rsidR="00DD4477" w:rsidRDefault="0062486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я </w:t>
            </w:r>
          </w:p>
          <w:p w:rsidR="00DD4477" w:rsidRDefault="0062486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правильность речи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D4477">
        <w:trPr>
          <w:trHeight w:val="166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 xml:space="preserve">«5»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Адекватная естественная реакция на реплики собеседника. Проявляется речевая инициатива для решения поставленных коммуникативных задач.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Речь звучит в естественном   темп е, учащийся не делает    грубых фонетических </w:t>
            </w:r>
            <w:proofErr w:type="gramStart"/>
            <w:r>
              <w:rPr>
                <w:sz w:val="24"/>
              </w:rPr>
              <w:t xml:space="preserve">ошибок.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Лексика адекватна ситуации, редкие грамматически е ошибки не </w:t>
            </w:r>
          </w:p>
        </w:tc>
      </w:tr>
      <w:tr w:rsidR="00DD4477">
        <w:trPr>
          <w:trHeight w:val="56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мешают коммуникации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D4477">
        <w:trPr>
          <w:trHeight w:val="332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«4»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Коммуникация затруднена, речь учащегося неоправданно </w:t>
            </w:r>
            <w:proofErr w:type="spellStart"/>
            <w:r>
              <w:rPr>
                <w:sz w:val="24"/>
              </w:rPr>
              <w:t>паузирована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36" w:line="245" w:lineRule="auto"/>
              <w:ind w:left="2" w:firstLine="0"/>
            </w:pPr>
            <w:r>
              <w:rPr>
                <w:sz w:val="24"/>
              </w:rPr>
              <w:t xml:space="preserve">В отдельных словах допускаются фонетические ошибки (например, замена, английских фонем сходными русскими).  </w:t>
            </w:r>
          </w:p>
          <w:p w:rsidR="00DD4477" w:rsidRDefault="0062486F">
            <w:pPr>
              <w:spacing w:after="0" w:line="265" w:lineRule="auto"/>
              <w:ind w:left="2" w:firstLine="0"/>
            </w:pPr>
            <w:r>
              <w:rPr>
                <w:sz w:val="24"/>
              </w:rPr>
              <w:t xml:space="preserve">Общая интонация в   большой степени обусловлена </w:t>
            </w:r>
            <w:proofErr w:type="spellStart"/>
            <w:r>
              <w:rPr>
                <w:sz w:val="24"/>
              </w:rPr>
              <w:t>влияни</w:t>
            </w:r>
            <w:proofErr w:type="spellEnd"/>
            <w:r>
              <w:rPr>
                <w:sz w:val="24"/>
              </w:rPr>
              <w:t xml:space="preserve"> ем родного языка. </w:t>
            </w:r>
          </w:p>
          <w:p w:rsidR="00DD4477" w:rsidRDefault="0062486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2" w:right="1" w:firstLine="0"/>
            </w:pPr>
            <w:r>
              <w:rPr>
                <w:sz w:val="24"/>
              </w:rPr>
              <w:t xml:space="preserve">Грамматически е и/или лексические ошибки заметно влияют на восприятие речи учащегося. </w:t>
            </w:r>
          </w:p>
        </w:tc>
      </w:tr>
      <w:tr w:rsidR="00DD4477">
        <w:trPr>
          <w:trHeight w:val="277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«3»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Коммуникация существенно затруднена, учащийся не проявляет речевой инициативы.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2" w:right="4" w:firstLine="0"/>
            </w:pPr>
            <w:r>
              <w:rPr>
                <w:sz w:val="24"/>
              </w:rPr>
              <w:t xml:space="preserve">Речь воспринимается с трудом из-за большого количества фонетических ошибок. Интонация обусловлена влиянием родного языка.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2" w:right="23" w:firstLine="0"/>
            </w:pPr>
            <w:r>
              <w:rPr>
                <w:sz w:val="24"/>
              </w:rPr>
              <w:t xml:space="preserve">Учащийся делает большое количество грубых грамматически х и/или лексических ошибок. </w:t>
            </w:r>
          </w:p>
        </w:tc>
      </w:tr>
      <w:tr w:rsidR="00DD4477">
        <w:trPr>
          <w:trHeight w:val="249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«2»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Коммуникативная задача не решена.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Речь не воспринимается </w:t>
            </w:r>
            <w:proofErr w:type="spellStart"/>
            <w:r>
              <w:rPr>
                <w:sz w:val="24"/>
              </w:rPr>
              <w:t>изза</w:t>
            </w:r>
            <w:proofErr w:type="spellEnd"/>
            <w:r>
              <w:rPr>
                <w:sz w:val="24"/>
              </w:rPr>
              <w:t xml:space="preserve"> большого количества фонетических ошибок.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42" w:line="239" w:lineRule="auto"/>
              <w:ind w:left="2" w:firstLine="0"/>
            </w:pPr>
            <w:r>
              <w:rPr>
                <w:sz w:val="24"/>
              </w:rPr>
              <w:t xml:space="preserve">Речь не </w:t>
            </w:r>
            <w:proofErr w:type="spellStart"/>
            <w:r>
              <w:rPr>
                <w:sz w:val="24"/>
              </w:rPr>
              <w:t>воспринимаетс</w:t>
            </w:r>
            <w:proofErr w:type="spellEnd"/>
          </w:p>
          <w:p w:rsidR="00DD4477" w:rsidRDefault="0062486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я из-за </w:t>
            </w:r>
          </w:p>
          <w:p w:rsidR="00DD4477" w:rsidRDefault="0062486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большого количества грамматически х и/или лексических ошибок. </w:t>
            </w:r>
          </w:p>
        </w:tc>
      </w:tr>
      <w:tr w:rsidR="00DD4477">
        <w:trPr>
          <w:trHeight w:val="210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«1»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Коммуникативная задача совсем не решена. Учащийся отказался от ответа без объяснения причин.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Речь совсем не воспринимается. </w:t>
            </w:r>
          </w:p>
          <w:p w:rsidR="00DD4477" w:rsidRDefault="0062486F">
            <w:pPr>
              <w:spacing w:after="0" w:line="259" w:lineRule="auto"/>
              <w:ind w:left="2" w:right="2" w:firstLine="0"/>
            </w:pPr>
            <w:r>
              <w:t xml:space="preserve">Учащийся отказался от ответа без объяснения причин.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35" w:line="238" w:lineRule="auto"/>
              <w:ind w:left="2" w:firstLine="0"/>
            </w:pPr>
            <w:r>
              <w:rPr>
                <w:sz w:val="24"/>
              </w:rPr>
              <w:t>Речь совсем не воспринимаетс</w:t>
            </w:r>
            <w:r w:rsidR="003263E6">
              <w:rPr>
                <w:sz w:val="24"/>
              </w:rPr>
              <w:t>я</w:t>
            </w:r>
          </w:p>
          <w:p w:rsidR="00DD4477" w:rsidRDefault="0062486F">
            <w:pPr>
              <w:spacing w:after="0" w:line="259" w:lineRule="auto"/>
              <w:ind w:left="2" w:firstLine="0"/>
            </w:pPr>
            <w:r>
              <w:t xml:space="preserve">Учащийся </w:t>
            </w:r>
          </w:p>
          <w:p w:rsidR="00DD4477" w:rsidRDefault="0062486F">
            <w:pPr>
              <w:spacing w:after="0" w:line="259" w:lineRule="auto"/>
              <w:ind w:left="2" w:firstLine="0"/>
            </w:pPr>
            <w:r>
              <w:t xml:space="preserve">отказался от ответа без объяснения причин. </w:t>
            </w:r>
          </w:p>
        </w:tc>
      </w:tr>
    </w:tbl>
    <w:p w:rsidR="00DD4477" w:rsidRDefault="0062486F">
      <w:pPr>
        <w:spacing w:after="76" w:line="259" w:lineRule="auto"/>
        <w:ind w:left="0" w:firstLine="0"/>
      </w:pPr>
      <w:r>
        <w:t xml:space="preserve"> </w:t>
      </w:r>
    </w:p>
    <w:p w:rsidR="00DD4477" w:rsidRDefault="0062486F">
      <w:pPr>
        <w:pStyle w:val="2"/>
        <w:ind w:left="0" w:right="3110" w:firstLine="0"/>
        <w:jc w:val="right"/>
      </w:pPr>
      <w:r>
        <w:rPr>
          <w:sz w:val="26"/>
        </w:rPr>
        <w:lastRenderedPageBreak/>
        <w:t xml:space="preserve">Система контрольных работ </w:t>
      </w:r>
    </w:p>
    <w:tbl>
      <w:tblPr>
        <w:tblStyle w:val="TableGrid"/>
        <w:tblW w:w="9347" w:type="dxa"/>
        <w:tblInd w:w="5" w:type="dxa"/>
        <w:tblCellMar>
          <w:top w:w="5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622"/>
        <w:gridCol w:w="4662"/>
        <w:gridCol w:w="3063"/>
      </w:tblGrid>
      <w:tr w:rsidR="00DD4477">
        <w:trPr>
          <w:trHeight w:val="31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6"/>
              </w:rPr>
              <w:t xml:space="preserve">Предмет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Месяц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6"/>
              </w:rPr>
              <w:t xml:space="preserve">Контрольная работа </w:t>
            </w:r>
          </w:p>
        </w:tc>
      </w:tr>
      <w:tr w:rsidR="00DD4477">
        <w:trPr>
          <w:trHeight w:val="768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  <w:proofErr w:type="gramStart"/>
            <w:r>
              <w:rPr>
                <w:sz w:val="24"/>
              </w:rPr>
              <w:t>( англ.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Октябрь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18" w:line="259" w:lineRule="auto"/>
              <w:ind w:left="0" w:firstLine="0"/>
            </w:pPr>
            <w:r>
              <w:t xml:space="preserve">Контрольная работа по темам </w:t>
            </w:r>
          </w:p>
          <w:p w:rsidR="00DD4477" w:rsidRDefault="0062486F">
            <w:pPr>
              <w:spacing w:after="20" w:line="259" w:lineRule="auto"/>
              <w:ind w:left="0" w:firstLine="0"/>
            </w:pPr>
            <w:r>
              <w:t xml:space="preserve">«Твоя семья </w:t>
            </w:r>
            <w:proofErr w:type="gramStart"/>
            <w:r>
              <w:t>большая?,</w:t>
            </w:r>
            <w:proofErr w:type="gramEnd"/>
            <w:r>
              <w:t xml:space="preserve">  </w:t>
            </w:r>
          </w:p>
          <w:p w:rsidR="00DD4477" w:rsidRDefault="0062486F">
            <w:pPr>
              <w:spacing w:after="0" w:line="259" w:lineRule="auto"/>
              <w:ind w:left="0" w:firstLine="0"/>
            </w:pPr>
            <w:r>
              <w:t xml:space="preserve">«Откуда ты?» </w:t>
            </w:r>
          </w:p>
        </w:tc>
      </w:tr>
      <w:tr w:rsidR="00DD4477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Декабрь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t xml:space="preserve">Контрольная работа по темам «Что ты празднуешь?», «Ты хороший помощник?» </w:t>
            </w:r>
          </w:p>
        </w:tc>
      </w:tr>
      <w:tr w:rsidR="00DD44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Март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t xml:space="preserve">Контрольная работа по </w:t>
            </w:r>
            <w:proofErr w:type="gramStart"/>
            <w:r>
              <w:t>темам  «</w:t>
            </w:r>
            <w:proofErr w:type="gramEnd"/>
            <w:r>
              <w:t xml:space="preserve">Я очень хороший!» , «Какой твой любимый сезон?», «У </w:t>
            </w:r>
          </w:p>
        </w:tc>
      </w:tr>
      <w:tr w:rsidR="00DD4477">
        <w:trPr>
          <w:trHeight w:val="516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t xml:space="preserve">тебя есть домашний питомец?» </w:t>
            </w:r>
          </w:p>
        </w:tc>
      </w:tr>
      <w:tr w:rsidR="00DD44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Май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t xml:space="preserve">Контрольная работа по теме «Какие хорошие друзья?» </w:t>
            </w:r>
          </w:p>
        </w:tc>
      </w:tr>
      <w:tr w:rsidR="00DD44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DD4477">
            <w:pPr>
              <w:spacing w:after="160" w:line="259" w:lineRule="auto"/>
              <w:ind w:left="0" w:firstLine="0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Май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7" w:rsidRDefault="0062486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 Итоговая контрольная работа</w:t>
            </w:r>
            <w:r>
              <w:t xml:space="preserve"> </w:t>
            </w:r>
          </w:p>
        </w:tc>
      </w:tr>
    </w:tbl>
    <w:p w:rsidR="00DD4477" w:rsidRDefault="0062486F">
      <w:pPr>
        <w:spacing w:after="30" w:line="259" w:lineRule="auto"/>
        <w:ind w:left="0" w:right="60" w:firstLine="0"/>
        <w:jc w:val="center"/>
      </w:pPr>
      <w:r>
        <w:rPr>
          <w:b/>
          <w:sz w:val="26"/>
        </w:rPr>
        <w:t xml:space="preserve"> </w:t>
      </w:r>
    </w:p>
    <w:p w:rsidR="00DD4477" w:rsidRDefault="0062486F">
      <w:pPr>
        <w:spacing w:after="0" w:line="259" w:lineRule="auto"/>
        <w:ind w:left="0" w:right="128" w:firstLine="0"/>
        <w:jc w:val="center"/>
      </w:pPr>
      <w:r>
        <w:rPr>
          <w:b/>
          <w:sz w:val="26"/>
        </w:rPr>
        <w:t xml:space="preserve">Материально-техническое обеспечение образовательного процесса» </w:t>
      </w:r>
    </w:p>
    <w:p w:rsidR="00DD4477" w:rsidRDefault="0062486F">
      <w:pPr>
        <w:spacing w:after="5" w:line="259" w:lineRule="auto"/>
        <w:ind w:left="0" w:firstLine="0"/>
      </w:pPr>
      <w:r>
        <w:rPr>
          <w:i/>
          <w:sz w:val="24"/>
        </w:rPr>
        <w:t>Основная литература:</w:t>
      </w:r>
      <w:r>
        <w:t xml:space="preserve"> </w:t>
      </w:r>
    </w:p>
    <w:p w:rsidR="00DD4477" w:rsidRDefault="0062486F">
      <w:pPr>
        <w:spacing w:after="289" w:line="259" w:lineRule="auto"/>
        <w:ind w:left="0" w:firstLine="0"/>
      </w:pPr>
      <w:r>
        <w:rPr>
          <w:i/>
          <w:sz w:val="24"/>
          <w:u w:val="single" w:color="000000"/>
        </w:rPr>
        <w:t>Для учителя</w:t>
      </w:r>
      <w:r>
        <w:t xml:space="preserve"> </w:t>
      </w:r>
    </w:p>
    <w:p w:rsidR="00DD4477" w:rsidRDefault="0062486F">
      <w:pPr>
        <w:numPr>
          <w:ilvl w:val="0"/>
          <w:numId w:val="13"/>
        </w:numPr>
        <w:spacing w:after="32" w:line="249" w:lineRule="auto"/>
        <w:ind w:right="96" w:hanging="720"/>
      </w:pPr>
      <w:r>
        <w:rPr>
          <w:sz w:val="24"/>
        </w:rPr>
        <w:t xml:space="preserve">Рабочая программа по английскому языку, предметная область: филология, 3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Составитель Ляшенко И.Н., учитель английского языка, первой квалификационной категории</w:t>
      </w:r>
      <w:r>
        <w:t xml:space="preserve"> </w:t>
      </w:r>
    </w:p>
    <w:p w:rsidR="00DD4477" w:rsidRDefault="0062486F">
      <w:pPr>
        <w:numPr>
          <w:ilvl w:val="0"/>
          <w:numId w:val="13"/>
        </w:numPr>
        <w:spacing w:after="27" w:line="255" w:lineRule="auto"/>
        <w:ind w:right="96" w:hanging="720"/>
      </w:pPr>
      <w:r>
        <w:rPr>
          <w:sz w:val="24"/>
        </w:rPr>
        <w:t xml:space="preserve">Английский язык. 3 класс: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с прил. на электрон. носителе. / </w:t>
      </w:r>
      <w:proofErr w:type="spellStart"/>
      <w:r>
        <w:rPr>
          <w:sz w:val="24"/>
        </w:rPr>
        <w:t>В.П.Кузолев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Н.М.Лапа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И.П.Костина</w:t>
      </w:r>
      <w:proofErr w:type="spellEnd"/>
      <w:r>
        <w:rPr>
          <w:sz w:val="24"/>
        </w:rPr>
        <w:t xml:space="preserve"> и др.; Рос. акад. наук, Рос. акад. образования. М.:  «Просвещение», 2015.</w:t>
      </w:r>
      <w:r>
        <w:t xml:space="preserve"> </w:t>
      </w:r>
    </w:p>
    <w:p w:rsidR="00DD4477" w:rsidRDefault="0062486F">
      <w:pPr>
        <w:numPr>
          <w:ilvl w:val="0"/>
          <w:numId w:val="13"/>
        </w:numPr>
        <w:spacing w:after="32" w:line="249" w:lineRule="auto"/>
        <w:ind w:right="96" w:hanging="720"/>
      </w:pPr>
      <w:r>
        <w:rPr>
          <w:sz w:val="24"/>
        </w:rPr>
        <w:t xml:space="preserve">Английский язык. Книга для чтения. 3 класс: пособие для </w:t>
      </w:r>
      <w:proofErr w:type="spellStart"/>
      <w:r>
        <w:rPr>
          <w:sz w:val="24"/>
        </w:rPr>
        <w:t>учащ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организаций. /</w:t>
      </w:r>
      <w:proofErr w:type="spellStart"/>
      <w:r>
        <w:rPr>
          <w:sz w:val="24"/>
        </w:rPr>
        <w:t>В.П.Кузолев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Н.М.Лапа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И.П.Костина</w:t>
      </w:r>
      <w:proofErr w:type="spellEnd"/>
      <w:r>
        <w:rPr>
          <w:sz w:val="24"/>
        </w:rPr>
        <w:t xml:space="preserve">, Е.В. Кузнецова; Рос. акад. </w:t>
      </w:r>
    </w:p>
    <w:p w:rsidR="00DD4477" w:rsidRDefault="0062486F">
      <w:pPr>
        <w:spacing w:after="32" w:line="249" w:lineRule="auto"/>
        <w:ind w:left="730" w:right="96"/>
      </w:pPr>
      <w:r>
        <w:rPr>
          <w:sz w:val="24"/>
        </w:rPr>
        <w:t>наук, Рос. акад. образования. М.:  «Просвещение», 2010.</w:t>
      </w:r>
      <w:r>
        <w:t xml:space="preserve"> </w:t>
      </w:r>
    </w:p>
    <w:p w:rsidR="00DD4477" w:rsidRDefault="0062486F">
      <w:pPr>
        <w:numPr>
          <w:ilvl w:val="0"/>
          <w:numId w:val="13"/>
        </w:numPr>
        <w:spacing w:after="32" w:line="249" w:lineRule="auto"/>
        <w:ind w:right="96" w:hanging="720"/>
      </w:pPr>
      <w:r>
        <w:rPr>
          <w:sz w:val="24"/>
        </w:rPr>
        <w:t xml:space="preserve">Английский язык. Контрольные задания. 2-4 классы: учеб. пособие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организаций. /</w:t>
      </w:r>
      <w:proofErr w:type="spellStart"/>
      <w:r>
        <w:rPr>
          <w:sz w:val="24"/>
        </w:rPr>
        <w:t>В.П.Кузолев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Н.М.Лапа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И.П.Костина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Э.Ш.Перегудова</w:t>
      </w:r>
      <w:proofErr w:type="spellEnd"/>
      <w:r>
        <w:rPr>
          <w:sz w:val="24"/>
        </w:rPr>
        <w:t xml:space="preserve"> и др.; М.:  «Просвещение», 2015.</w:t>
      </w:r>
      <w:r>
        <w:t xml:space="preserve"> </w:t>
      </w:r>
    </w:p>
    <w:p w:rsidR="00DD4477" w:rsidRDefault="0062486F">
      <w:pPr>
        <w:numPr>
          <w:ilvl w:val="0"/>
          <w:numId w:val="13"/>
        </w:numPr>
        <w:spacing w:after="32" w:line="249" w:lineRule="auto"/>
        <w:ind w:right="96" w:hanging="720"/>
      </w:pPr>
      <w:r>
        <w:rPr>
          <w:sz w:val="24"/>
        </w:rPr>
        <w:t xml:space="preserve">Английский язык. Аудио приложение, 3 класс: электронное приложение к учебнику с </w:t>
      </w:r>
      <w:proofErr w:type="spellStart"/>
      <w:r>
        <w:rPr>
          <w:sz w:val="24"/>
        </w:rPr>
        <w:t>аудиокурсом</w:t>
      </w:r>
      <w:proofErr w:type="spellEnd"/>
      <w:r>
        <w:rPr>
          <w:sz w:val="24"/>
        </w:rPr>
        <w:t>. /</w:t>
      </w:r>
      <w:proofErr w:type="spellStart"/>
      <w:r>
        <w:rPr>
          <w:sz w:val="24"/>
        </w:rPr>
        <w:t>В.П.Кузолев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Н.М.Лапа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И.П.Костина</w:t>
      </w:r>
      <w:proofErr w:type="spellEnd"/>
      <w:r>
        <w:rPr>
          <w:sz w:val="24"/>
        </w:rPr>
        <w:t xml:space="preserve"> и др.; Рос. акад. </w:t>
      </w:r>
    </w:p>
    <w:p w:rsidR="00DD4477" w:rsidRDefault="0062486F">
      <w:pPr>
        <w:spacing w:after="32" w:line="249" w:lineRule="auto"/>
        <w:ind w:left="730" w:right="96"/>
      </w:pPr>
      <w:r>
        <w:rPr>
          <w:sz w:val="24"/>
        </w:rPr>
        <w:t>наук, Рос. акад. образования. М.:  «Просвещение», 2016.</w:t>
      </w:r>
      <w:r>
        <w:t xml:space="preserve"> </w:t>
      </w:r>
    </w:p>
    <w:p w:rsidR="00DD4477" w:rsidRDefault="0062486F">
      <w:pPr>
        <w:numPr>
          <w:ilvl w:val="0"/>
          <w:numId w:val="13"/>
        </w:numPr>
        <w:spacing w:after="32" w:line="249" w:lineRule="auto"/>
        <w:ind w:right="96" w:hanging="720"/>
      </w:pPr>
      <w:r>
        <w:rPr>
          <w:sz w:val="24"/>
        </w:rPr>
        <w:t xml:space="preserve">Английский язык. Книга для учителя. 3 класс: учеб. пособие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организаций. /</w:t>
      </w:r>
      <w:proofErr w:type="spellStart"/>
      <w:r>
        <w:rPr>
          <w:sz w:val="24"/>
        </w:rPr>
        <w:t>В.П.Кузолев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Н.М.Лапа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И.П.Костина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Е.В.Кузнецова</w:t>
      </w:r>
      <w:proofErr w:type="spellEnd"/>
      <w:r>
        <w:rPr>
          <w:sz w:val="24"/>
        </w:rPr>
        <w:t xml:space="preserve">; Рос. акад. </w:t>
      </w:r>
    </w:p>
    <w:p w:rsidR="00DD4477" w:rsidRDefault="0062486F">
      <w:pPr>
        <w:spacing w:after="32" w:line="249" w:lineRule="auto"/>
        <w:ind w:left="730" w:right="96"/>
      </w:pPr>
      <w:r>
        <w:rPr>
          <w:sz w:val="24"/>
        </w:rPr>
        <w:t>наук, Рос. акад. образования. М.:  «Просвещение», 2014.</w:t>
      </w:r>
      <w:r>
        <w:t xml:space="preserve"> </w:t>
      </w:r>
    </w:p>
    <w:p w:rsidR="00DD4477" w:rsidRDefault="0062486F">
      <w:pPr>
        <w:numPr>
          <w:ilvl w:val="0"/>
          <w:numId w:val="13"/>
        </w:numPr>
        <w:spacing w:after="250" w:line="249" w:lineRule="auto"/>
        <w:ind w:right="96" w:hanging="720"/>
      </w:pPr>
      <w:r>
        <w:rPr>
          <w:sz w:val="24"/>
        </w:rPr>
        <w:t xml:space="preserve">Интернет-ресурсы. </w:t>
      </w:r>
      <w:proofErr w:type="spellStart"/>
      <w:r>
        <w:rPr>
          <w:sz w:val="24"/>
        </w:rPr>
        <w:t>www</w:t>
      </w:r>
      <w:proofErr w:type="spellEnd"/>
      <w:r>
        <w:rPr>
          <w:sz w:val="24"/>
        </w:rPr>
        <w:t>. prosv.ru./</w:t>
      </w:r>
      <w:proofErr w:type="spellStart"/>
      <w:r>
        <w:rPr>
          <w:sz w:val="24"/>
        </w:rPr>
        <w:t>umk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      </w:t>
      </w:r>
      <w:proofErr w:type="spellStart"/>
      <w:r>
        <w:rPr>
          <w:sz w:val="24"/>
        </w:rPr>
        <w:t>www</w:t>
      </w:r>
      <w:proofErr w:type="spellEnd"/>
      <w:r>
        <w:rPr>
          <w:sz w:val="24"/>
        </w:rPr>
        <w:t>. prosvmedia.ru./mp3</w:t>
      </w:r>
      <w:r>
        <w:t xml:space="preserve"> </w:t>
      </w:r>
    </w:p>
    <w:p w:rsidR="00DD4477" w:rsidRDefault="0062486F">
      <w:pPr>
        <w:spacing w:after="0" w:line="259" w:lineRule="auto"/>
        <w:ind w:left="0" w:firstLine="0"/>
      </w:pPr>
      <w:r>
        <w:t xml:space="preserve"> </w:t>
      </w:r>
    </w:p>
    <w:sectPr w:rsidR="00DD4477">
      <w:pgSz w:w="11906" w:h="16838"/>
      <w:pgMar w:top="1133" w:right="72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329"/>
    <w:multiLevelType w:val="hybridMultilevel"/>
    <w:tmpl w:val="816C9040"/>
    <w:lvl w:ilvl="0" w:tplc="5848367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C9F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73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67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E44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600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45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E06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6B5F12"/>
    <w:multiLevelType w:val="hybridMultilevel"/>
    <w:tmpl w:val="18F26052"/>
    <w:lvl w:ilvl="0" w:tplc="BB064B9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22C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23F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C97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924E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05C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6F6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030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E9E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C54EC"/>
    <w:multiLevelType w:val="hybridMultilevel"/>
    <w:tmpl w:val="383A79F8"/>
    <w:lvl w:ilvl="0" w:tplc="7B2CCD1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614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682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2B1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4CE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040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02A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8A5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EEE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C9020F"/>
    <w:multiLevelType w:val="hybridMultilevel"/>
    <w:tmpl w:val="5F72EF44"/>
    <w:lvl w:ilvl="0" w:tplc="A6548EC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83A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454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644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8B4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C69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3F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6D4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8F1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7C6765"/>
    <w:multiLevelType w:val="hybridMultilevel"/>
    <w:tmpl w:val="B1F6D598"/>
    <w:lvl w:ilvl="0" w:tplc="C10A210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897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C78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A5C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05D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24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883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816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411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7E3170"/>
    <w:multiLevelType w:val="hybridMultilevel"/>
    <w:tmpl w:val="7F8ED502"/>
    <w:lvl w:ilvl="0" w:tplc="5546F9C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1244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85E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8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E26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436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CBE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0C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E59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CE2791"/>
    <w:multiLevelType w:val="hybridMultilevel"/>
    <w:tmpl w:val="534889CE"/>
    <w:lvl w:ilvl="0" w:tplc="2C1A38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CF1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78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1B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657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CEF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C86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2C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25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DE7F51"/>
    <w:multiLevelType w:val="hybridMultilevel"/>
    <w:tmpl w:val="105CDF04"/>
    <w:lvl w:ilvl="0" w:tplc="4D869FA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00308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6AA18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6298C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2CE00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82628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410B2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4AF7C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2A8FA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8E7367"/>
    <w:multiLevelType w:val="hybridMultilevel"/>
    <w:tmpl w:val="F842C160"/>
    <w:lvl w:ilvl="0" w:tplc="FC8C488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644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44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089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E15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EFE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EF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68B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6802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817060"/>
    <w:multiLevelType w:val="hybridMultilevel"/>
    <w:tmpl w:val="BA109B90"/>
    <w:lvl w:ilvl="0" w:tplc="826E57F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4F1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2F4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837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6DB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A15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8C2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C1E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440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5D3332"/>
    <w:multiLevelType w:val="hybridMultilevel"/>
    <w:tmpl w:val="A100140A"/>
    <w:lvl w:ilvl="0" w:tplc="2252174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AE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28B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6C1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86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5A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CA4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4D1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9A5664"/>
    <w:multiLevelType w:val="hybridMultilevel"/>
    <w:tmpl w:val="1682DDA4"/>
    <w:lvl w:ilvl="0" w:tplc="6A689F8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09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21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4B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E2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87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6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42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A8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8D34F7"/>
    <w:multiLevelType w:val="hybridMultilevel"/>
    <w:tmpl w:val="66CAECFC"/>
    <w:lvl w:ilvl="0" w:tplc="448C449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A0F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A05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E2A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2CD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0A4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A41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6F2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443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98682C"/>
    <w:multiLevelType w:val="hybridMultilevel"/>
    <w:tmpl w:val="4B24F6AE"/>
    <w:lvl w:ilvl="0" w:tplc="FC5CF67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298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AD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423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C6E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6CE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E86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0AD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A24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77"/>
    <w:rsid w:val="003263E6"/>
    <w:rsid w:val="0062486F"/>
    <w:rsid w:val="00892DAC"/>
    <w:rsid w:val="00B8490D"/>
    <w:rsid w:val="00CE4560"/>
    <w:rsid w:val="00DD4477"/>
    <w:rsid w:val="00E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23628-9645-4F79-82D2-4478710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2486F"/>
    <w:pPr>
      <w:spacing w:after="12" w:line="269" w:lineRule="auto"/>
      <w:ind w:left="720"/>
      <w:contextualSpacing/>
      <w:jc w:val="both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62486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styleId="a5">
    <w:name w:val="Table Grid"/>
    <w:basedOn w:val="a1"/>
    <w:uiPriority w:val="39"/>
    <w:rsid w:val="006248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D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7</cp:revision>
  <cp:lastPrinted>2021-11-03T15:59:00Z</cp:lastPrinted>
  <dcterms:created xsi:type="dcterms:W3CDTF">2021-11-03T15:59:00Z</dcterms:created>
  <dcterms:modified xsi:type="dcterms:W3CDTF">2023-09-13T05:26:00Z</dcterms:modified>
</cp:coreProperties>
</file>